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7840B" w14:textId="77777777" w:rsidR="00FD6A6C" w:rsidRPr="00FD6A6C" w:rsidRDefault="00FD6A6C" w:rsidP="00FD6A6C">
      <w:pPr>
        <w:jc w:val="center"/>
        <w:rPr>
          <w:rFonts w:cs="B Koodak"/>
          <w:sz w:val="44"/>
          <w:szCs w:val="44"/>
        </w:rPr>
      </w:pPr>
      <w:r w:rsidRPr="00FD6A6C">
        <w:rPr>
          <w:rFonts w:cs="B Koodak" w:hint="cs"/>
          <w:sz w:val="44"/>
          <w:szCs w:val="44"/>
          <w:rtl/>
        </w:rPr>
        <w:t>استیل گالوانیزه</w:t>
      </w:r>
    </w:p>
    <w:p w14:paraId="27531383" w14:textId="47DE4D36" w:rsidR="00FD6A6C" w:rsidRPr="00FD6A6C" w:rsidRDefault="00FD6A6C" w:rsidP="00FD6A6C">
      <w:pPr>
        <w:rPr>
          <w:rFonts w:cs="B Koodak"/>
          <w:sz w:val="32"/>
          <w:szCs w:val="32"/>
          <w:rtl/>
        </w:rPr>
      </w:pPr>
      <w:r w:rsidRPr="00FD6A6C">
        <w:rPr>
          <w:rFonts w:cs="B Koodak" w:hint="cs"/>
          <w:sz w:val="32"/>
          <w:szCs w:val="32"/>
          <w:rtl/>
        </w:rPr>
        <w:t>ورق گالوانیزه</w:t>
      </w:r>
      <w:r w:rsidRPr="00FD6A6C">
        <w:rPr>
          <w:rFonts w:ascii="WYekan" w:eastAsia="Times New Roman" w:hAnsi="WYekan" w:cs="B Koodak"/>
          <w:sz w:val="27"/>
          <w:szCs w:val="27"/>
        </w:rPr>
        <w:t> </w:t>
      </w:r>
      <w:r w:rsidRPr="00FD6A6C">
        <w:rPr>
          <w:rFonts w:ascii="WYekan" w:eastAsia="Times New Roman" w:hAnsi="WYekan" w:cs="B Koodak"/>
          <w:sz w:val="27"/>
          <w:szCs w:val="27"/>
          <w:rtl/>
        </w:rPr>
        <w:t xml:space="preserve">ورقی است </w:t>
      </w:r>
      <w:r>
        <w:rPr>
          <w:rFonts w:ascii="WYekan" w:eastAsia="Times New Roman" w:hAnsi="WYekan" w:cs="B Koodak" w:hint="cs"/>
          <w:sz w:val="27"/>
          <w:szCs w:val="27"/>
          <w:rtl/>
        </w:rPr>
        <w:t xml:space="preserve">از </w:t>
      </w:r>
      <w:r w:rsidRPr="00FD6A6C">
        <w:rPr>
          <w:rFonts w:ascii="WYekan" w:eastAsia="Times New Roman" w:hAnsi="WYekan" w:cs="B Koodak"/>
          <w:b/>
          <w:bCs/>
          <w:sz w:val="27"/>
          <w:szCs w:val="27"/>
          <w:rtl/>
        </w:rPr>
        <w:t>اهن</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می باشد</w:t>
      </w:r>
      <w:r w:rsidRPr="00FD6A6C">
        <w:rPr>
          <w:rFonts w:cs="B Koodak" w:hint="cs"/>
          <w:sz w:val="32"/>
          <w:szCs w:val="32"/>
          <w:rtl/>
        </w:rPr>
        <w:t xml:space="preserve"> </w:t>
      </w:r>
      <w:r w:rsidRPr="00FD6A6C">
        <w:rPr>
          <w:rFonts w:ascii="WYekan" w:eastAsia="Times New Roman" w:hAnsi="WYekan" w:cs="B Koodak"/>
          <w:sz w:val="27"/>
          <w:szCs w:val="27"/>
          <w:rtl/>
        </w:rPr>
        <w:t>و از</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فلز محافظ</w:t>
      </w:r>
      <w:r w:rsidRPr="00FD6A6C">
        <w:rPr>
          <w:rFonts w:ascii="WYekan" w:eastAsia="Times New Roman" w:hAnsi="WYekan" w:cs="B Koodak"/>
          <w:sz w:val="27"/>
          <w:szCs w:val="27"/>
        </w:rPr>
        <w:t xml:space="preserve">  </w:t>
      </w:r>
      <w:r w:rsidRPr="00FD6A6C">
        <w:rPr>
          <w:rFonts w:ascii="WYekan" w:eastAsia="Times New Roman" w:hAnsi="WYekan" w:cs="B Koodak"/>
          <w:sz w:val="27"/>
          <w:szCs w:val="27"/>
          <w:rtl/>
        </w:rPr>
        <w:t>که اکثرا</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روی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است پوشانده می شود</w:t>
      </w:r>
      <w:r w:rsidRPr="00FD6A6C">
        <w:rPr>
          <w:rFonts w:ascii="WYekan" w:eastAsia="Times New Roman" w:hAnsi="WYekan" w:cs="B Koodak"/>
          <w:sz w:val="27"/>
          <w:szCs w:val="27"/>
        </w:rPr>
        <w:t xml:space="preserve"> .</w:t>
      </w:r>
      <w:r w:rsidRPr="00FD6A6C">
        <w:rPr>
          <w:rFonts w:ascii="WYekan" w:eastAsia="Times New Roman" w:hAnsi="WYekan" w:cs="B Koodak"/>
          <w:sz w:val="27"/>
          <w:szCs w:val="27"/>
          <w:rtl/>
        </w:rPr>
        <w:t>یکی از روش های محافظت از</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خوردگی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و</w:t>
      </w:r>
      <w:r>
        <w:rPr>
          <w:rFonts w:ascii="WYekan" w:eastAsia="Times New Roman" w:hAnsi="WYekan" w:cs="B Koodak" w:hint="cs"/>
          <w:sz w:val="27"/>
          <w:szCs w:val="27"/>
          <w:rtl/>
        </w:rPr>
        <w:t xml:space="preserve"> </w:t>
      </w:r>
      <w:r w:rsidRPr="00FD6A6C">
        <w:rPr>
          <w:rFonts w:ascii="WYekan" w:eastAsia="Times New Roman" w:hAnsi="WYekan" w:cs="B Koodak"/>
          <w:b/>
          <w:bCs/>
          <w:sz w:val="27"/>
          <w:szCs w:val="27"/>
          <w:rtl/>
        </w:rPr>
        <w:t>زنگ زدگی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این است</w:t>
      </w:r>
      <w:r>
        <w:rPr>
          <w:rFonts w:ascii="WYekan" w:eastAsia="Times New Roman" w:hAnsi="WYekan" w:cs="B Koodak" w:hint="cs"/>
          <w:sz w:val="27"/>
          <w:szCs w:val="27"/>
          <w:rtl/>
        </w:rPr>
        <w:t xml:space="preserve"> </w:t>
      </w:r>
      <w:r w:rsidRPr="00FD6A6C">
        <w:rPr>
          <w:rFonts w:ascii="WYekan" w:eastAsia="Times New Roman" w:hAnsi="WYekan" w:cs="B Koodak"/>
          <w:sz w:val="27"/>
          <w:szCs w:val="27"/>
          <w:rtl/>
        </w:rPr>
        <w:t>که</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فلز</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مادر</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را</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توسط</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لایه</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ای</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از</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فلز</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محافظ</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غوطه ورمی کنیم</w:t>
      </w:r>
      <w:r w:rsidRPr="00FD6A6C">
        <w:rPr>
          <w:rFonts w:ascii="WYekan" w:eastAsia="Times New Roman" w:hAnsi="WYekan" w:cs="B Koodak"/>
          <w:sz w:val="27"/>
          <w:szCs w:val="27"/>
          <w:rtl/>
        </w:rPr>
        <w:t>ا</w:t>
      </w:r>
      <w:r>
        <w:rPr>
          <w:rFonts w:ascii="WYekan" w:eastAsia="Times New Roman" w:hAnsi="WYekan" w:cs="B Koodak" w:hint="cs"/>
          <w:sz w:val="27"/>
          <w:szCs w:val="27"/>
          <w:rtl/>
        </w:rPr>
        <w:t xml:space="preserve"> </w:t>
      </w:r>
      <w:r w:rsidRPr="00FD6A6C">
        <w:rPr>
          <w:rFonts w:ascii="WYekan" w:eastAsia="Times New Roman" w:hAnsi="WYekan" w:cs="B Koodak"/>
          <w:sz w:val="27"/>
          <w:szCs w:val="27"/>
          <w:rtl/>
        </w:rPr>
        <w:t>ین فرایند نوع خاصی از حفاظت گالوانیکی است</w:t>
      </w:r>
      <w:r w:rsidRPr="00FD6A6C">
        <w:rPr>
          <w:rFonts w:ascii="WYekan" w:eastAsia="Times New Roman" w:hAnsi="WYekan" w:cs="B Koodak"/>
          <w:sz w:val="27"/>
          <w:szCs w:val="27"/>
        </w:rPr>
        <w:t xml:space="preserve"> .</w:t>
      </w:r>
      <w:r w:rsidRPr="00FD6A6C">
        <w:rPr>
          <w:rFonts w:ascii="WYekan" w:eastAsia="Times New Roman" w:hAnsi="WYekan" w:cs="B Koodak"/>
          <w:sz w:val="27"/>
          <w:szCs w:val="27"/>
          <w:rtl/>
        </w:rPr>
        <w:t xml:space="preserve">که میزان ضخامت پوشش متناسب با ضخامت </w:t>
      </w:r>
      <w:r>
        <w:rPr>
          <w:rFonts w:ascii="WYekan" w:eastAsia="Times New Roman" w:hAnsi="WYekan" w:cs="B Koodak" w:hint="cs"/>
          <w:sz w:val="27"/>
          <w:szCs w:val="27"/>
          <w:rtl/>
        </w:rPr>
        <w:t>آ</w:t>
      </w:r>
      <w:r w:rsidRPr="00FD6A6C">
        <w:rPr>
          <w:rFonts w:ascii="WYekan" w:eastAsia="Times New Roman" w:hAnsi="WYekan" w:cs="B Koodak"/>
          <w:sz w:val="27"/>
          <w:szCs w:val="27"/>
          <w:rtl/>
        </w:rPr>
        <w:t>ن است</w:t>
      </w:r>
      <w:r w:rsidRPr="00FD6A6C">
        <w:rPr>
          <w:rFonts w:ascii="WYekan" w:eastAsia="Times New Roman" w:hAnsi="WYekan" w:cs="B Koodak"/>
          <w:sz w:val="27"/>
          <w:szCs w:val="27"/>
        </w:rPr>
        <w:t xml:space="preserve"> .</w:t>
      </w:r>
      <w:r w:rsidRPr="00FD6A6C">
        <w:rPr>
          <w:rFonts w:ascii="WYekan" w:eastAsia="Times New Roman" w:hAnsi="WYekan" w:cs="B Koodak"/>
          <w:sz w:val="27"/>
          <w:szCs w:val="27"/>
          <w:rtl/>
        </w:rPr>
        <w:t>این روش یکی از</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اقتصادی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ترین روش های</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محافظت فولادها</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در</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محیط های خورنده</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است</w:t>
      </w:r>
      <w:r w:rsidR="0034724D">
        <w:rPr>
          <w:rFonts w:ascii="WYekan" w:eastAsia="Times New Roman" w:hAnsi="WYekan" w:cs="B Koodak" w:hint="cs"/>
          <w:sz w:val="27"/>
          <w:szCs w:val="27"/>
          <w:rtl/>
        </w:rPr>
        <w:t xml:space="preserve"> </w:t>
      </w:r>
      <w:r w:rsidRPr="00FD6A6C">
        <w:rPr>
          <w:rFonts w:ascii="WYekan" w:eastAsia="Times New Roman" w:hAnsi="WYekan" w:cs="B Koodak"/>
          <w:sz w:val="27"/>
          <w:szCs w:val="27"/>
          <w:rtl/>
        </w:rPr>
        <w:t xml:space="preserve">به همین خاطر به </w:t>
      </w:r>
      <w:r w:rsidRPr="00FD6A6C">
        <w:rPr>
          <w:rFonts w:ascii="WYekan" w:eastAsia="Times New Roman" w:hAnsi="WYekan" w:cs="B Koodak" w:hint="cs"/>
          <w:sz w:val="27"/>
          <w:szCs w:val="27"/>
          <w:rtl/>
        </w:rPr>
        <w:t>آ</w:t>
      </w:r>
      <w:r w:rsidRPr="00FD6A6C">
        <w:rPr>
          <w:rFonts w:ascii="WYekan" w:eastAsia="Times New Roman" w:hAnsi="WYekan" w:cs="B Koodak"/>
          <w:sz w:val="27"/>
          <w:szCs w:val="27"/>
          <w:rtl/>
        </w:rPr>
        <w:t>ن</w:t>
      </w:r>
      <w:r w:rsidRPr="00FD6A6C">
        <w:rPr>
          <w:rFonts w:ascii="Calibri" w:eastAsia="Times New Roman" w:hAnsi="Calibri" w:cs="Calibri" w:hint="cs"/>
          <w:b/>
          <w:bCs/>
          <w:sz w:val="27"/>
          <w:szCs w:val="27"/>
          <w:rtl/>
        </w:rPr>
        <w:t> </w:t>
      </w:r>
      <w:r w:rsidRPr="00FD6A6C">
        <w:rPr>
          <w:rFonts w:ascii="WYekan" w:eastAsia="Times New Roman" w:hAnsi="WYekan" w:cs="B Koodak"/>
          <w:b/>
          <w:bCs/>
          <w:sz w:val="27"/>
          <w:szCs w:val="27"/>
          <w:rtl/>
        </w:rPr>
        <w:t>ورق گالوانیزه</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می گویند</w:t>
      </w:r>
      <w:r w:rsidRPr="00FD6A6C">
        <w:rPr>
          <w:rFonts w:ascii="WYekan" w:eastAsia="Times New Roman" w:hAnsi="WYekan" w:cs="B Koodak"/>
          <w:sz w:val="27"/>
          <w:szCs w:val="27"/>
        </w:rPr>
        <w:t xml:space="preserve"> .</w:t>
      </w:r>
      <w:r w:rsidRPr="00FD6A6C">
        <w:rPr>
          <w:rFonts w:ascii="WYekan" w:eastAsia="Times New Roman" w:hAnsi="WYekan" w:cs="B Koodak"/>
          <w:sz w:val="27"/>
          <w:szCs w:val="27"/>
          <w:rtl/>
        </w:rPr>
        <w:t>فولاد گالوانیزه به عنوان یک ورق</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فولاد کربنی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با</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پوشش روی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در هر دو طرف تعریف شده است</w:t>
      </w:r>
      <w:r w:rsidRPr="00FD6A6C">
        <w:rPr>
          <w:rFonts w:ascii="WYekan" w:eastAsia="Times New Roman" w:hAnsi="WYekan" w:cs="B Koodak"/>
          <w:sz w:val="27"/>
          <w:szCs w:val="27"/>
        </w:rPr>
        <w:t>.</w:t>
      </w:r>
      <w:r w:rsidRPr="00FD6A6C">
        <w:rPr>
          <w:rFonts w:ascii="WYekan" w:eastAsia="Times New Roman" w:hAnsi="WYekan" w:cs="B Koodak"/>
          <w:b/>
          <w:bCs/>
          <w:sz w:val="27"/>
          <w:szCs w:val="27"/>
          <w:rtl/>
        </w:rPr>
        <w:t>غوطه ور شدن دائمی</w:t>
      </w:r>
      <w:r w:rsidRPr="00FD6A6C">
        <w:rPr>
          <w:rFonts w:ascii="WYekan" w:eastAsia="Times New Roman" w:hAnsi="WYekan" w:cs="B Koodak" w:hint="cs"/>
          <w:b/>
          <w:bCs/>
          <w:sz w:val="27"/>
          <w:szCs w:val="27"/>
          <w:rtl/>
        </w:rPr>
        <w:t xml:space="preserve"> </w:t>
      </w:r>
      <w:r w:rsidRPr="00FD6A6C">
        <w:rPr>
          <w:rFonts w:ascii="WYekan" w:eastAsia="Times New Roman" w:hAnsi="WYekan" w:cs="B Koodak"/>
          <w:b/>
          <w:bCs/>
          <w:sz w:val="27"/>
          <w:szCs w:val="27"/>
          <w:rtl/>
        </w:rPr>
        <w:t>داغ</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یا</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الکترو گالوانیزه</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دو فرایند</w:t>
      </w:r>
      <w:r w:rsidRPr="00FD6A6C">
        <w:rPr>
          <w:rFonts w:ascii="Calibri" w:eastAsia="Times New Roman" w:hAnsi="Calibri" w:cs="Calibri" w:hint="cs"/>
          <w:b/>
          <w:bCs/>
          <w:sz w:val="27"/>
          <w:szCs w:val="27"/>
          <w:rtl/>
        </w:rPr>
        <w:t> </w:t>
      </w:r>
      <w:r w:rsidRPr="00FD6A6C">
        <w:rPr>
          <w:rFonts w:ascii="WYekan" w:eastAsia="Times New Roman" w:hAnsi="WYekan" w:cs="B Koodak"/>
          <w:b/>
          <w:bCs/>
          <w:sz w:val="27"/>
          <w:szCs w:val="27"/>
          <w:rtl/>
        </w:rPr>
        <w:t>تولید ورق گالوانیزه</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هستند .به طور کلی فرایند شیب داغ شامل عبور از فولاد از طریق حمام روی ،روی ذوب شده است .فرایند الکترو گالوانیزه شامل استفاده از روی با الکترولیتی است نتیجه ان یک لایه روی است .که ازطریق یک لایه پیوند زنجیره اهن به فلزپایه پیوسته است</w:t>
      </w:r>
      <w:r w:rsidRPr="00FD6A6C">
        <w:rPr>
          <w:rFonts w:ascii="WYekan" w:eastAsia="Times New Roman" w:hAnsi="WYekan" w:cs="B Koodak"/>
          <w:sz w:val="27"/>
          <w:szCs w:val="27"/>
        </w:rPr>
        <w:t> </w:t>
      </w:r>
      <w:r w:rsidRPr="00FD6A6C">
        <w:rPr>
          <w:rFonts w:ascii="WYekan" w:eastAsia="Times New Roman" w:hAnsi="WYekan" w:cs="B Koodak"/>
          <w:b/>
          <w:bCs/>
          <w:sz w:val="27"/>
          <w:szCs w:val="27"/>
        </w:rPr>
        <w:t> </w:t>
      </w:r>
      <w:r w:rsidRPr="00FD6A6C">
        <w:rPr>
          <w:rFonts w:ascii="WYekan" w:eastAsia="Times New Roman" w:hAnsi="WYekan" w:cs="B Koodak"/>
          <w:b/>
          <w:bCs/>
          <w:sz w:val="27"/>
          <w:szCs w:val="27"/>
          <w:rtl/>
        </w:rPr>
        <w:t>پوشش روی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یکی از موثر ترین روش های مقرون به صرفه محافظت ازفولاد خالص از محیط زیست است</w:t>
      </w:r>
      <w:r w:rsidRPr="00FD6A6C">
        <w:rPr>
          <w:rFonts w:cs="B Koodak" w:hint="cs"/>
          <w:sz w:val="32"/>
          <w:szCs w:val="32"/>
          <w:rtl/>
        </w:rPr>
        <w:t xml:space="preserve">. </w:t>
      </w:r>
      <w:r w:rsidRPr="00FD6A6C">
        <w:rPr>
          <w:rFonts w:ascii="WYekan" w:eastAsia="Times New Roman" w:hAnsi="WYekan" w:cs="B Koodak"/>
          <w:sz w:val="27"/>
          <w:szCs w:val="27"/>
          <w:rtl/>
        </w:rPr>
        <w:t>این فلزبه عنوان یک مانع بین فولاد ومحیط و زیست عمل می کند بلکه خود را برای حفاظت از ورق های فولادی قربانی می کند.و این حفاظت زمانی اتفاق می افتد که فلز مورد نظر در مواجه با اب و اکسیژن قرار بگیرد</w:t>
      </w:r>
    </w:p>
    <w:p w14:paraId="4F198F00" w14:textId="228FD0BD" w:rsidR="00FD6A6C" w:rsidRPr="00FD6A6C" w:rsidRDefault="00FD6A6C" w:rsidP="00FD6A6C">
      <w:pPr>
        <w:shd w:val="clear" w:color="auto" w:fill="FFFFFF"/>
        <w:spacing w:after="150" w:line="390" w:lineRule="atLeast"/>
        <w:rPr>
          <w:rFonts w:ascii="WYekan" w:eastAsia="Times New Roman" w:hAnsi="WYekan" w:cs="B Koodak"/>
          <w:sz w:val="27"/>
          <w:szCs w:val="27"/>
          <w:rtl/>
        </w:rPr>
      </w:pPr>
    </w:p>
    <w:p w14:paraId="155B7E8F" w14:textId="5A6B64D3" w:rsidR="00FD6A6C" w:rsidRPr="00FD6A6C" w:rsidRDefault="00FD6A6C" w:rsidP="00FD6A6C">
      <w:pPr>
        <w:shd w:val="clear" w:color="auto" w:fill="FFFFFF"/>
        <w:spacing w:before="225" w:after="300" w:line="240" w:lineRule="auto"/>
        <w:outlineLvl w:val="2"/>
        <w:rPr>
          <w:rFonts w:ascii="WYekan" w:eastAsia="Times New Roman" w:hAnsi="WYekan" w:cs="B Koodak"/>
          <w:sz w:val="36"/>
          <w:szCs w:val="36"/>
        </w:rPr>
      </w:pPr>
      <w:r w:rsidRPr="00FD6A6C">
        <w:rPr>
          <w:rFonts w:ascii="WYekan" w:eastAsia="Times New Roman" w:hAnsi="WYekan" w:cs="B Koodak"/>
          <w:sz w:val="36"/>
          <w:szCs w:val="36"/>
          <w:rtl/>
        </w:rPr>
        <w:t>موارد کاربرد</w:t>
      </w:r>
      <w:r w:rsidRPr="00FD6A6C">
        <w:rPr>
          <w:rFonts w:ascii="WYekan" w:eastAsia="Times New Roman" w:hAnsi="WYekan" w:cs="B Koodak" w:hint="cs"/>
          <w:sz w:val="36"/>
          <w:szCs w:val="36"/>
          <w:rtl/>
        </w:rPr>
        <w:t xml:space="preserve"> استیل</w:t>
      </w:r>
      <w:r w:rsidRPr="00FD6A6C">
        <w:rPr>
          <w:rFonts w:ascii="WYekan" w:eastAsia="Times New Roman" w:hAnsi="WYekan" w:cs="B Koodak"/>
          <w:sz w:val="36"/>
          <w:szCs w:val="36"/>
          <w:rtl/>
        </w:rPr>
        <w:t xml:space="preserve"> گالوانیزه</w:t>
      </w:r>
      <w:r w:rsidRPr="00FD6A6C">
        <w:rPr>
          <w:rFonts w:ascii="WYekan" w:eastAsia="Times New Roman" w:hAnsi="WYekan" w:cs="B Koodak"/>
          <w:sz w:val="36"/>
          <w:szCs w:val="36"/>
        </w:rPr>
        <w:t>:</w:t>
      </w:r>
    </w:p>
    <w:p w14:paraId="5BAC621A" w14:textId="74143B4B" w:rsidR="00FD6A6C" w:rsidRPr="00FD6A6C" w:rsidRDefault="00FD6A6C" w:rsidP="00FD6A6C">
      <w:pPr>
        <w:shd w:val="clear" w:color="auto" w:fill="FFFFFF"/>
        <w:spacing w:after="150" w:line="390" w:lineRule="atLeast"/>
        <w:rPr>
          <w:rFonts w:ascii="WYekan" w:eastAsia="Times New Roman" w:hAnsi="WYekan" w:cs="B Koodak"/>
          <w:sz w:val="27"/>
          <w:szCs w:val="27"/>
        </w:rPr>
      </w:pPr>
      <w:r w:rsidRPr="00FD6A6C">
        <w:rPr>
          <w:rFonts w:ascii="WYekan" w:eastAsia="Times New Roman" w:hAnsi="WYekan" w:cs="B Koodak" w:hint="cs"/>
          <w:sz w:val="27"/>
          <w:szCs w:val="27"/>
          <w:rtl/>
        </w:rPr>
        <w:t>در</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ساختمان بیرونی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w:t>
      </w:r>
      <w:r w:rsidRPr="00FD6A6C">
        <w:rPr>
          <w:rFonts w:ascii="WYekan" w:eastAsia="Times New Roman" w:hAnsi="WYekan" w:cs="B Koodak"/>
          <w:b/>
          <w:bCs/>
          <w:sz w:val="27"/>
          <w:szCs w:val="27"/>
          <w:rtl/>
        </w:rPr>
        <w:t>نمای ساختمان</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،سقف،</w:t>
      </w:r>
      <w:r w:rsidRPr="00FD6A6C">
        <w:rPr>
          <w:rFonts w:ascii="WYekan" w:eastAsia="Times New Roman" w:hAnsi="WYekan" w:cs="B Koodak"/>
          <w:b/>
          <w:bCs/>
          <w:sz w:val="27"/>
          <w:szCs w:val="27"/>
          <w:rtl/>
        </w:rPr>
        <w:t>درب ها</w:t>
      </w:r>
      <w:r w:rsidRPr="00FD6A6C">
        <w:rPr>
          <w:rFonts w:ascii="WYekan" w:eastAsia="Times New Roman" w:hAnsi="WYekan" w:cs="B Koodak"/>
          <w:sz w:val="27"/>
          <w:szCs w:val="27"/>
          <w:rtl/>
        </w:rPr>
        <w:t>،مشبک ها،قطعات خودرو،لوازم خانگی،</w:t>
      </w:r>
      <w:r w:rsidRPr="00FD6A6C">
        <w:rPr>
          <w:rFonts w:ascii="WYekan" w:eastAsia="Times New Roman" w:hAnsi="WYekan" w:cs="B Koodak"/>
          <w:b/>
          <w:bCs/>
          <w:sz w:val="27"/>
          <w:szCs w:val="27"/>
          <w:rtl/>
        </w:rPr>
        <w:t>قاب های تجاری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 xml:space="preserve">،تیرهای فولادی ،ساختمان های فلزی ،محصولات مورد نیاز مواد مقاوم در برابر خورندگی است.به همین خاطر از سازه هایی که امروزه بسیار مورد استفاده قرارمیگیرد </w:t>
      </w:r>
      <w:r w:rsidR="00051B2E">
        <w:rPr>
          <w:rFonts w:ascii="WYekan" w:eastAsia="Times New Roman" w:hAnsi="WYekan" w:cs="B Koodak" w:hint="cs"/>
          <w:sz w:val="27"/>
          <w:szCs w:val="27"/>
          <w:rtl/>
        </w:rPr>
        <w:t>، ساندویچ پانل</w:t>
      </w:r>
      <w:r w:rsidRPr="00FD6A6C">
        <w:rPr>
          <w:rFonts w:ascii="WYekan" w:eastAsia="Times New Roman" w:hAnsi="WYekan" w:cs="B Koodak"/>
          <w:b/>
          <w:bCs/>
          <w:sz w:val="27"/>
          <w:szCs w:val="27"/>
        </w:rPr>
        <w:t> </w:t>
      </w:r>
      <w:r w:rsidRPr="00FD6A6C">
        <w:rPr>
          <w:rFonts w:ascii="WYekan" w:eastAsia="Times New Roman" w:hAnsi="WYekan" w:cs="B Koodak"/>
          <w:b/>
          <w:bCs/>
          <w:sz w:val="27"/>
          <w:szCs w:val="27"/>
          <w:rtl/>
        </w:rPr>
        <w:t>ها</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هستند .که ورق گالوانیزه در این محصول کارایی فراوانی دارد به دلیل خاصیت کاربردی ان یعنی</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مستحکم بودن</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و</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مقاوم بودن</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در برابر خوردگی و زنگ زدگی است</w:t>
      </w:r>
      <w:r w:rsidRPr="00FD6A6C">
        <w:rPr>
          <w:rFonts w:ascii="WYekan" w:eastAsia="Times New Roman" w:hAnsi="WYekan" w:cs="B Koodak"/>
          <w:sz w:val="27"/>
          <w:szCs w:val="27"/>
        </w:rPr>
        <w:t>.</w:t>
      </w:r>
    </w:p>
    <w:p w14:paraId="02479F0E" w14:textId="77777777" w:rsidR="00FD6A6C" w:rsidRPr="00FD6A6C" w:rsidRDefault="00FD6A6C" w:rsidP="00FD6A6C">
      <w:pPr>
        <w:shd w:val="clear" w:color="auto" w:fill="FFFFFF"/>
        <w:spacing w:after="150" w:line="390" w:lineRule="atLeast"/>
        <w:rPr>
          <w:rFonts w:ascii="WYekan" w:eastAsia="Times New Roman" w:hAnsi="WYekan" w:cs="B Koodak"/>
          <w:sz w:val="27"/>
          <w:szCs w:val="27"/>
        </w:rPr>
      </w:pPr>
    </w:p>
    <w:p w14:paraId="7F692851" w14:textId="0ECB1652" w:rsidR="00FD6A6C" w:rsidRPr="00FD6A6C" w:rsidRDefault="00FD6A6C" w:rsidP="00FD6A6C">
      <w:pPr>
        <w:shd w:val="clear" w:color="auto" w:fill="FFFFFF"/>
        <w:spacing w:before="225" w:after="300" w:line="240" w:lineRule="auto"/>
        <w:outlineLvl w:val="2"/>
        <w:rPr>
          <w:rFonts w:ascii="WYekan" w:eastAsia="Times New Roman" w:hAnsi="WYekan" w:cs="B Koodak"/>
          <w:sz w:val="36"/>
          <w:szCs w:val="36"/>
        </w:rPr>
      </w:pPr>
      <w:r w:rsidRPr="00FD6A6C">
        <w:rPr>
          <w:rFonts w:ascii="WYekan" w:eastAsia="Times New Roman" w:hAnsi="WYekan" w:cs="B Koodak"/>
          <w:sz w:val="36"/>
          <w:szCs w:val="36"/>
          <w:rtl/>
        </w:rPr>
        <w:t xml:space="preserve">مزایا و مشخصات </w:t>
      </w:r>
      <w:r w:rsidRPr="00FD6A6C">
        <w:rPr>
          <w:rFonts w:ascii="WYekan" w:eastAsia="Times New Roman" w:hAnsi="WYekan" w:cs="B Koodak" w:hint="cs"/>
          <w:sz w:val="36"/>
          <w:szCs w:val="36"/>
          <w:rtl/>
        </w:rPr>
        <w:t>استیل</w:t>
      </w:r>
      <w:r w:rsidRPr="00FD6A6C">
        <w:rPr>
          <w:rFonts w:ascii="WYekan" w:eastAsia="Times New Roman" w:hAnsi="WYekan" w:cs="B Koodak"/>
          <w:sz w:val="36"/>
          <w:szCs w:val="36"/>
          <w:rtl/>
        </w:rPr>
        <w:t xml:space="preserve"> گالوانیزه</w:t>
      </w:r>
      <w:r w:rsidRPr="00FD6A6C">
        <w:rPr>
          <w:rFonts w:ascii="WYekan" w:eastAsia="Times New Roman" w:hAnsi="WYekan" w:cs="B Koodak"/>
          <w:sz w:val="36"/>
          <w:szCs w:val="36"/>
        </w:rPr>
        <w:t>:</w:t>
      </w:r>
    </w:p>
    <w:p w14:paraId="003CA38A" w14:textId="77777777" w:rsidR="00FD6A6C" w:rsidRPr="00FD6A6C" w:rsidRDefault="00FD6A6C" w:rsidP="00FD6A6C">
      <w:pPr>
        <w:shd w:val="clear" w:color="auto" w:fill="FFFFFF"/>
        <w:spacing w:after="150" w:line="390" w:lineRule="atLeast"/>
        <w:rPr>
          <w:rFonts w:ascii="WYekan" w:eastAsia="Times New Roman" w:hAnsi="WYekan" w:cs="B Koodak"/>
          <w:sz w:val="27"/>
          <w:szCs w:val="27"/>
        </w:rPr>
      </w:pPr>
      <w:r w:rsidRPr="00FD6A6C">
        <w:rPr>
          <w:rFonts w:ascii="WYekan" w:eastAsia="Times New Roman" w:hAnsi="WYekan" w:cs="B Koodak"/>
          <w:sz w:val="27"/>
          <w:szCs w:val="27"/>
          <w:rtl/>
        </w:rPr>
        <w:t>به دلیل خواص متالوژی یک</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پوشش روی</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بهتر از نقاشی محافظت میکند</w:t>
      </w:r>
    </w:p>
    <w:p w14:paraId="54D404BB" w14:textId="77777777" w:rsidR="00FD6A6C" w:rsidRPr="00FD6A6C" w:rsidRDefault="00FD6A6C" w:rsidP="00FD6A6C">
      <w:pPr>
        <w:shd w:val="clear" w:color="auto" w:fill="FFFFFF"/>
        <w:spacing w:after="150" w:line="390" w:lineRule="atLeast"/>
        <w:rPr>
          <w:rFonts w:ascii="WYekan" w:eastAsia="Times New Roman" w:hAnsi="WYekan" w:cs="B Koodak"/>
          <w:sz w:val="27"/>
          <w:szCs w:val="27"/>
          <w:rtl/>
        </w:rPr>
      </w:pPr>
      <w:r w:rsidRPr="00FD6A6C">
        <w:rPr>
          <w:rFonts w:ascii="WYekan" w:eastAsia="Times New Roman" w:hAnsi="WYekan" w:cs="B Koodak"/>
          <w:sz w:val="27"/>
          <w:szCs w:val="27"/>
          <w:rtl/>
        </w:rPr>
        <w:t>زیرا روی برای حفاظت از فولاد همچنان بخش های کوچک خراش های که به وجود می اید</w:t>
      </w:r>
      <w:r w:rsidRPr="00FD6A6C">
        <w:rPr>
          <w:rFonts w:ascii="WYekan" w:eastAsia="Times New Roman" w:hAnsi="WYekan" w:cs="B Koodak" w:hint="cs"/>
          <w:sz w:val="27"/>
          <w:szCs w:val="27"/>
          <w:rtl/>
        </w:rPr>
        <w:t xml:space="preserve"> </w:t>
      </w:r>
      <w:r w:rsidRPr="00FD6A6C">
        <w:rPr>
          <w:rFonts w:ascii="WYekan" w:eastAsia="Times New Roman" w:hAnsi="WYekan" w:cs="B Koodak"/>
          <w:sz w:val="27"/>
          <w:szCs w:val="27"/>
          <w:rtl/>
        </w:rPr>
        <w:t>و</w:t>
      </w:r>
      <w:r w:rsidRPr="00FD6A6C">
        <w:rPr>
          <w:rFonts w:ascii="WYekan" w:eastAsia="Times New Roman" w:hAnsi="WYekan" w:cs="B Koodak" w:hint="cs"/>
          <w:sz w:val="27"/>
          <w:szCs w:val="27"/>
          <w:rtl/>
        </w:rPr>
        <w:t xml:space="preserve"> </w:t>
      </w:r>
      <w:r w:rsidRPr="00FD6A6C">
        <w:rPr>
          <w:rFonts w:ascii="WYekan" w:eastAsia="Times New Roman" w:hAnsi="WYekan" w:cs="B Koodak"/>
          <w:sz w:val="27"/>
          <w:szCs w:val="27"/>
          <w:rtl/>
        </w:rPr>
        <w:t>درمعرض هوا اکسید می شود،کاملا تحت پوشش قرار میدهد،</w:t>
      </w:r>
      <w:r w:rsidRPr="00FD6A6C">
        <w:rPr>
          <w:rFonts w:ascii="WYekan" w:eastAsia="Times New Roman" w:hAnsi="WYekan" w:cs="B Koodak" w:hint="cs"/>
          <w:sz w:val="27"/>
          <w:szCs w:val="27"/>
          <w:rtl/>
        </w:rPr>
        <w:t xml:space="preserve"> </w:t>
      </w:r>
      <w:r w:rsidRPr="00FD6A6C">
        <w:rPr>
          <w:rFonts w:ascii="WYekan" w:eastAsia="Times New Roman" w:hAnsi="WYekan" w:cs="B Koodak"/>
          <w:sz w:val="27"/>
          <w:szCs w:val="27"/>
          <w:rtl/>
        </w:rPr>
        <w:t>گالوانیزه کردن یک فرایند بسیار قوی است و اینکه</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کم هزینه</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است</w:t>
      </w:r>
      <w:r w:rsidRPr="00FD6A6C">
        <w:rPr>
          <w:rFonts w:ascii="WYekan" w:eastAsia="Times New Roman" w:hAnsi="WYekan" w:cs="B Koodak" w:hint="cs"/>
          <w:sz w:val="27"/>
          <w:szCs w:val="27"/>
          <w:rtl/>
        </w:rPr>
        <w:t xml:space="preserve"> </w:t>
      </w:r>
    </w:p>
    <w:p w14:paraId="36FF5E04" w14:textId="69A92B2B" w:rsidR="00FD6A6C" w:rsidRPr="00FD6A6C" w:rsidRDefault="00FD6A6C" w:rsidP="00FD6A6C">
      <w:pPr>
        <w:shd w:val="clear" w:color="auto" w:fill="FFFFFF"/>
        <w:spacing w:after="150" w:line="390" w:lineRule="atLeast"/>
        <w:rPr>
          <w:rFonts w:ascii="WYekan" w:eastAsia="Times New Roman" w:hAnsi="WYekan" w:cs="B Koodak"/>
          <w:sz w:val="27"/>
          <w:szCs w:val="27"/>
        </w:rPr>
      </w:pPr>
      <w:r w:rsidRPr="00FD6A6C">
        <w:rPr>
          <w:rFonts w:ascii="WYekan" w:eastAsia="Times New Roman" w:hAnsi="WYekan" w:cs="B Koodak"/>
          <w:sz w:val="27"/>
          <w:szCs w:val="27"/>
          <w:rtl/>
        </w:rPr>
        <w:t>پوشش خاکستری مات فولاد گالوانیزه نیز ا</w:t>
      </w:r>
      <w:r w:rsidRPr="00FD6A6C">
        <w:rPr>
          <w:rFonts w:ascii="WYekan" w:eastAsia="Times New Roman" w:hAnsi="WYekan" w:cs="B Koodak" w:hint="cs"/>
          <w:sz w:val="27"/>
          <w:szCs w:val="27"/>
          <w:rtl/>
        </w:rPr>
        <w:t>رز</w:t>
      </w:r>
      <w:r w:rsidRPr="00FD6A6C">
        <w:rPr>
          <w:rFonts w:ascii="WYekan" w:eastAsia="Times New Roman" w:hAnsi="WYekan" w:cs="B Koodak"/>
          <w:sz w:val="27"/>
          <w:szCs w:val="27"/>
          <w:rtl/>
        </w:rPr>
        <w:t xml:space="preserve">ان تر از غوطه ور شدن در حوضچه روی گرم است تعیین می گردد ضخامت بر اساس تعداد چند اونس در هر فوت مربع مواد گالوانیزه به فولاد پایه اضافه می شودهرچه ضخامت ان بیشتر </w:t>
      </w:r>
      <w:r w:rsidRPr="00FD6A6C">
        <w:rPr>
          <w:rFonts w:ascii="WYekan" w:eastAsia="Times New Roman" w:hAnsi="WYekan" w:cs="B Koodak"/>
          <w:sz w:val="27"/>
          <w:szCs w:val="27"/>
          <w:rtl/>
        </w:rPr>
        <w:lastRenderedPageBreak/>
        <w:t>باشد مقاومت در برابر خوردگی بسیار</w:t>
      </w:r>
      <w:r w:rsidRPr="00FD6A6C">
        <w:rPr>
          <w:rFonts w:ascii="Calibri" w:eastAsia="Times New Roman" w:hAnsi="Calibri" w:cs="Calibri" w:hint="cs"/>
          <w:sz w:val="27"/>
          <w:szCs w:val="27"/>
          <w:rtl/>
        </w:rPr>
        <w:t> </w:t>
      </w:r>
      <w:r w:rsidRPr="00FD6A6C">
        <w:rPr>
          <w:rFonts w:ascii="WYekan" w:eastAsia="Times New Roman" w:hAnsi="WYekan" w:cs="B Koodak" w:hint="cs"/>
          <w:sz w:val="27"/>
          <w:szCs w:val="27"/>
          <w:rtl/>
        </w:rPr>
        <w:t>بیشتر</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می</w:t>
      </w:r>
      <w:r w:rsidRPr="00FD6A6C">
        <w:rPr>
          <w:rFonts w:ascii="Calibri" w:eastAsia="Times New Roman" w:hAnsi="Calibri" w:cs="Calibri" w:hint="cs"/>
          <w:sz w:val="27"/>
          <w:szCs w:val="27"/>
          <w:rtl/>
        </w:rPr>
        <w:t> </w:t>
      </w:r>
      <w:r w:rsidRPr="00FD6A6C">
        <w:rPr>
          <w:rFonts w:ascii="WYekan" w:eastAsia="Times New Roman" w:hAnsi="WYekan" w:cs="B Koodak" w:hint="cs"/>
          <w:sz w:val="27"/>
          <w:szCs w:val="27"/>
          <w:rtl/>
        </w:rPr>
        <w:t>شود</w:t>
      </w:r>
      <w:r w:rsidRPr="00FD6A6C">
        <w:rPr>
          <w:rFonts w:ascii="WYekan" w:eastAsia="Times New Roman" w:hAnsi="WYekan" w:cs="B Koodak"/>
          <w:sz w:val="27"/>
          <w:szCs w:val="27"/>
          <w:rtl/>
        </w:rPr>
        <w:t>.</w:t>
      </w:r>
      <w:r w:rsidRPr="00FD6A6C">
        <w:rPr>
          <w:rFonts w:ascii="WYekan" w:eastAsia="Times New Roman" w:hAnsi="WYekan" w:cs="B Koodak" w:hint="cs"/>
          <w:sz w:val="27"/>
          <w:szCs w:val="27"/>
          <w:rtl/>
        </w:rPr>
        <w:t>به</w:t>
      </w:r>
      <w:r w:rsidRPr="00FD6A6C">
        <w:rPr>
          <w:rFonts w:ascii="WYekan" w:eastAsia="Times New Roman" w:hAnsi="WYekan" w:cs="B Koodak"/>
          <w:sz w:val="27"/>
          <w:szCs w:val="27"/>
          <w:rtl/>
        </w:rPr>
        <w:t xml:space="preserve"> </w:t>
      </w:r>
      <w:r w:rsidRPr="00FD6A6C">
        <w:rPr>
          <w:rFonts w:ascii="WYekan" w:eastAsia="Times New Roman" w:hAnsi="WYekan" w:cs="B Koodak" w:hint="cs"/>
          <w:sz w:val="27"/>
          <w:szCs w:val="27"/>
          <w:rtl/>
        </w:rPr>
        <w:t>راحتی</w:t>
      </w:r>
      <w:r w:rsidRPr="00FD6A6C">
        <w:rPr>
          <w:rFonts w:ascii="WYekan" w:eastAsia="Times New Roman" w:hAnsi="WYekan" w:cs="B Koodak"/>
          <w:sz w:val="27"/>
          <w:szCs w:val="27"/>
          <w:rtl/>
        </w:rPr>
        <w:t xml:space="preserve"> فرم دلخواه را میگیرد و</w:t>
      </w:r>
      <w:r w:rsidRPr="00FD6A6C">
        <w:rPr>
          <w:rFonts w:ascii="Calibri" w:eastAsia="Times New Roman" w:hAnsi="Calibri" w:cs="Calibri" w:hint="cs"/>
          <w:sz w:val="27"/>
          <w:szCs w:val="27"/>
          <w:rtl/>
        </w:rPr>
        <w:t> </w:t>
      </w:r>
      <w:r w:rsidRPr="00FD6A6C">
        <w:rPr>
          <w:rFonts w:ascii="WYekan" w:eastAsia="Times New Roman" w:hAnsi="WYekan" w:cs="B Koodak"/>
          <w:b/>
          <w:bCs/>
          <w:sz w:val="27"/>
          <w:szCs w:val="27"/>
          <w:rtl/>
        </w:rPr>
        <w:t>انعطاف پذیر</w:t>
      </w:r>
      <w:r w:rsidRPr="00FD6A6C">
        <w:rPr>
          <w:rFonts w:ascii="Calibri" w:eastAsia="Times New Roman" w:hAnsi="Calibri" w:cs="Calibri" w:hint="cs"/>
          <w:sz w:val="27"/>
          <w:szCs w:val="27"/>
          <w:rtl/>
        </w:rPr>
        <w:t> </w:t>
      </w:r>
      <w:r w:rsidRPr="00FD6A6C">
        <w:rPr>
          <w:rFonts w:ascii="WYekan" w:eastAsia="Times New Roman" w:hAnsi="WYekan" w:cs="B Koodak"/>
          <w:sz w:val="27"/>
          <w:szCs w:val="27"/>
          <w:rtl/>
        </w:rPr>
        <w:t>است به همین خاطر در</w:t>
      </w:r>
      <w:r w:rsidR="00051B2E">
        <w:rPr>
          <w:rFonts w:ascii="WYekan" w:eastAsia="Times New Roman" w:hAnsi="WYekan" w:cs="B Koodak" w:hint="cs"/>
          <w:sz w:val="27"/>
          <w:szCs w:val="27"/>
          <w:rtl/>
        </w:rPr>
        <w:t xml:space="preserve"> ساندویچ پانل های دیواری</w:t>
      </w:r>
      <w:bookmarkStart w:id="0" w:name="_GoBack"/>
      <w:bookmarkEnd w:id="0"/>
      <w:r w:rsidRPr="00FD6A6C">
        <w:rPr>
          <w:rFonts w:ascii="WYekan" w:eastAsia="Times New Roman" w:hAnsi="WYekan" w:cs="B Koodak"/>
          <w:sz w:val="27"/>
          <w:szCs w:val="27"/>
        </w:rPr>
        <w:t> </w:t>
      </w:r>
      <w:r w:rsidRPr="00FD6A6C">
        <w:rPr>
          <w:rFonts w:ascii="WYekan" w:eastAsia="Times New Roman" w:hAnsi="WYekan" w:cs="B Koodak"/>
          <w:sz w:val="27"/>
          <w:szCs w:val="27"/>
          <w:rtl/>
        </w:rPr>
        <w:t>و سقفی و انواع انها مورد توجه است</w:t>
      </w:r>
      <w:r>
        <w:rPr>
          <w:rFonts w:ascii="WYekan" w:eastAsia="Times New Roman" w:hAnsi="WYekan" w:cs="B Koodak" w:hint="cs"/>
          <w:sz w:val="27"/>
          <w:szCs w:val="27"/>
          <w:rtl/>
        </w:rPr>
        <w:t xml:space="preserve"> </w:t>
      </w:r>
      <w:r w:rsidRPr="00FD6A6C">
        <w:rPr>
          <w:rFonts w:ascii="WYekan" w:eastAsia="Times New Roman" w:hAnsi="WYekan" w:cs="B Koodak"/>
          <w:sz w:val="27"/>
          <w:szCs w:val="27"/>
          <w:rtl/>
        </w:rPr>
        <w:t>طول عمر زیاد</w:t>
      </w:r>
      <w:r>
        <w:rPr>
          <w:rFonts w:ascii="WYekan" w:eastAsia="Times New Roman" w:hAnsi="WYekan" w:cs="B Koodak" w:hint="cs"/>
          <w:sz w:val="27"/>
          <w:szCs w:val="27"/>
          <w:rtl/>
        </w:rPr>
        <w:t xml:space="preserve"> است </w:t>
      </w:r>
      <w:r w:rsidRPr="00FD6A6C">
        <w:rPr>
          <w:rFonts w:ascii="WYekan" w:eastAsia="Times New Roman" w:hAnsi="WYekan" w:cs="B Koodak"/>
          <w:sz w:val="27"/>
          <w:szCs w:val="27"/>
          <w:rtl/>
        </w:rPr>
        <w:t>که بین 20تا30سال است</w:t>
      </w:r>
      <w:r>
        <w:rPr>
          <w:rFonts w:ascii="WYekan" w:eastAsia="Times New Roman" w:hAnsi="WYekan" w:cs="B Koodak" w:hint="cs"/>
          <w:sz w:val="27"/>
          <w:szCs w:val="27"/>
          <w:rtl/>
        </w:rPr>
        <w:t>.</w:t>
      </w:r>
    </w:p>
    <w:p w14:paraId="096E1AD1" w14:textId="77777777" w:rsidR="00FD6A6C" w:rsidRPr="00FD6A6C" w:rsidRDefault="00FD6A6C" w:rsidP="00FD6A6C">
      <w:pPr>
        <w:rPr>
          <w:rFonts w:cs="B Koodak"/>
          <w:sz w:val="32"/>
          <w:szCs w:val="32"/>
          <w:rtl/>
        </w:rPr>
      </w:pPr>
    </w:p>
    <w:sectPr w:rsidR="00FD6A6C" w:rsidRPr="00FD6A6C" w:rsidSect="00FD6A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Koodak">
    <w:charset w:val="B2"/>
    <w:family w:val="auto"/>
    <w:pitch w:val="variable"/>
    <w:sig w:usb0="00002001" w:usb1="80000000" w:usb2="00000008" w:usb3="00000000" w:csb0="00000040" w:csb1="00000000"/>
  </w:font>
  <w:font w:name="WYeka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6C"/>
    <w:rsid w:val="00010377"/>
    <w:rsid w:val="00051B2E"/>
    <w:rsid w:val="0034724D"/>
    <w:rsid w:val="00882C1C"/>
    <w:rsid w:val="00FD6A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5E59"/>
  <w15:chartTrackingRefBased/>
  <w15:docId w15:val="{ECBFCF9E-F0EC-4B84-83B3-571CB3D8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FD6A6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A6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6A6C"/>
    <w:rPr>
      <w:b/>
      <w:bCs/>
    </w:rPr>
  </w:style>
  <w:style w:type="character" w:customStyle="1" w:styleId="Heading3Char">
    <w:name w:val="Heading 3 Char"/>
    <w:basedOn w:val="DefaultParagraphFont"/>
    <w:link w:val="Heading3"/>
    <w:uiPriority w:val="9"/>
    <w:rsid w:val="00FD6A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D6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224325">
      <w:bodyDiv w:val="1"/>
      <w:marLeft w:val="0"/>
      <w:marRight w:val="0"/>
      <w:marTop w:val="0"/>
      <w:marBottom w:val="0"/>
      <w:divBdr>
        <w:top w:val="none" w:sz="0" w:space="0" w:color="auto"/>
        <w:left w:val="none" w:sz="0" w:space="0" w:color="auto"/>
        <w:bottom w:val="none" w:sz="0" w:space="0" w:color="auto"/>
        <w:right w:val="none" w:sz="0" w:space="0" w:color="auto"/>
      </w:divBdr>
    </w:div>
    <w:div w:id="1700274542">
      <w:bodyDiv w:val="1"/>
      <w:marLeft w:val="0"/>
      <w:marRight w:val="0"/>
      <w:marTop w:val="0"/>
      <w:marBottom w:val="0"/>
      <w:divBdr>
        <w:top w:val="none" w:sz="0" w:space="0" w:color="auto"/>
        <w:left w:val="none" w:sz="0" w:space="0" w:color="auto"/>
        <w:bottom w:val="none" w:sz="0" w:space="0" w:color="auto"/>
        <w:right w:val="none" w:sz="0" w:space="0" w:color="auto"/>
      </w:divBdr>
    </w:div>
    <w:div w:id="21039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2</cp:revision>
  <dcterms:created xsi:type="dcterms:W3CDTF">2022-01-15T09:34:00Z</dcterms:created>
  <dcterms:modified xsi:type="dcterms:W3CDTF">2022-07-16T04:21:00Z</dcterms:modified>
</cp:coreProperties>
</file>