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9F5C" w14:textId="37D549A6" w:rsidR="002664EB" w:rsidRPr="005C553B" w:rsidRDefault="00491F77" w:rsidP="005C553B">
      <w:pPr>
        <w:jc w:val="center"/>
        <w:rPr>
          <w:rFonts w:cs="B Koodak"/>
          <w:sz w:val="52"/>
          <w:szCs w:val="52"/>
          <w:rtl/>
        </w:rPr>
      </w:pPr>
      <w:r w:rsidRPr="005C553B">
        <w:rPr>
          <w:rFonts w:cs="B Koodak" w:hint="cs"/>
          <w:sz w:val="52"/>
          <w:szCs w:val="52"/>
          <w:rtl/>
        </w:rPr>
        <w:t>بایرامیکس</w:t>
      </w:r>
    </w:p>
    <w:p w14:paraId="1F4466E9" w14:textId="2F52D969" w:rsidR="00491F77" w:rsidRPr="00491F77" w:rsidRDefault="00491F77" w:rsidP="005C553B">
      <w:pPr>
        <w:shd w:val="clear" w:color="auto" w:fill="FFFFFF"/>
        <w:spacing w:after="0" w:line="240" w:lineRule="auto"/>
        <w:textAlignment w:val="baseline"/>
        <w:rPr>
          <w:rFonts w:ascii="body-font" w:eastAsia="Times New Roman" w:hAnsi="body-font" w:cs="B Koodak" w:hint="cs"/>
          <w:spacing w:val="5"/>
          <w:sz w:val="28"/>
          <w:szCs w:val="28"/>
          <w:rtl/>
        </w:rPr>
      </w:pPr>
      <w:r w:rsidRPr="00491F77">
        <w:rPr>
          <w:rFonts w:ascii="body-font" w:eastAsia="Times New Roman" w:hAnsi="body-font" w:cs="B Koodak"/>
          <w:spacing w:val="5"/>
          <w:sz w:val="28"/>
          <w:szCs w:val="28"/>
          <w:rtl/>
        </w:rPr>
        <w:t>یکی از نماهایی که در عین سادگی، زیبایی خود را به نمایش می گذارد،</w:t>
      </w:r>
      <w:r w:rsidRPr="00491F77">
        <w:rPr>
          <w:rFonts w:ascii="Calibri" w:eastAsia="Times New Roman" w:hAnsi="Calibri" w:cs="Calibri" w:hint="cs"/>
          <w:spacing w:val="5"/>
          <w:sz w:val="28"/>
          <w:szCs w:val="28"/>
          <w:rtl/>
        </w:rPr>
        <w:t> </w:t>
      </w:r>
      <w:r w:rsidRPr="00491F77">
        <w:rPr>
          <w:rFonts w:ascii="body-font" w:eastAsia="Times New Roman" w:hAnsi="body-font" w:cs="B Koodak"/>
          <w:spacing w:val="5"/>
          <w:sz w:val="28"/>
          <w:szCs w:val="28"/>
          <w:bdr w:val="none" w:sz="0" w:space="0" w:color="auto" w:frame="1"/>
          <w:rtl/>
        </w:rPr>
        <w:t>نمای بایرامیکس</w:t>
      </w:r>
      <w:r w:rsidRPr="00491F77">
        <w:rPr>
          <w:rFonts w:ascii="body-font" w:eastAsia="Times New Roman" w:hAnsi="body-font" w:cs="B Koodak"/>
          <w:spacing w:val="5"/>
          <w:sz w:val="28"/>
          <w:szCs w:val="28"/>
        </w:rPr>
        <w:t> </w:t>
      </w:r>
      <w:r w:rsidRPr="00491F77">
        <w:rPr>
          <w:rFonts w:ascii="body-font" w:eastAsia="Times New Roman" w:hAnsi="body-font" w:cs="B Koodak"/>
          <w:spacing w:val="5"/>
          <w:sz w:val="28"/>
          <w:szCs w:val="28"/>
          <w:rtl/>
        </w:rPr>
        <w:t>می باشد. بایرامیکس ترکیبی از دانه های سنگی گرانیتی و مرمری با دانه بندی و رنگ بندی متنوع همراه رزین های طبیعی و مصنوعی می باشد</w:t>
      </w:r>
      <w:r w:rsidRPr="00491F77">
        <w:rPr>
          <w:rFonts w:ascii="body-font" w:eastAsia="Times New Roman" w:hAnsi="body-font" w:cs="B Koodak"/>
          <w:spacing w:val="5"/>
          <w:sz w:val="28"/>
          <w:szCs w:val="28"/>
        </w:rPr>
        <w:t>.</w:t>
      </w:r>
    </w:p>
    <w:p w14:paraId="1E2CB317" w14:textId="77777777" w:rsidR="00491F77" w:rsidRPr="00491F77" w:rsidRDefault="00491F77" w:rsidP="005C553B">
      <w:pPr>
        <w:shd w:val="clear" w:color="auto" w:fill="FFFFFF"/>
        <w:spacing w:after="360" w:line="240" w:lineRule="auto"/>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این ترکیب به صورت ملات بوده و بعد از خشک شدن نمایی مانند سنگ تزئینی به خود می گیرد. این نوع نماکاری بر روی تمامی دیوارها از جمله دیوارهای چوبی، سنگی، پلاستیکی، سرامیکی و سیمانی قابل اعمال می باشد</w:t>
      </w:r>
      <w:r w:rsidRPr="00491F77">
        <w:rPr>
          <w:rFonts w:ascii="body-font" w:eastAsia="Times New Roman" w:hAnsi="body-font" w:cs="B Koodak"/>
          <w:spacing w:val="5"/>
          <w:sz w:val="28"/>
          <w:szCs w:val="28"/>
        </w:rPr>
        <w:t>.</w:t>
      </w:r>
    </w:p>
    <w:p w14:paraId="33DF46E8" w14:textId="2033F0CA" w:rsidR="00491F77" w:rsidRPr="00491F77" w:rsidRDefault="00491F77" w:rsidP="005C553B">
      <w:pPr>
        <w:shd w:val="clear" w:color="auto" w:fill="FFFFFF"/>
        <w:spacing w:after="0" w:line="240" w:lineRule="auto"/>
        <w:textAlignment w:val="baseline"/>
        <w:rPr>
          <w:rFonts w:ascii="body-font" w:eastAsia="Times New Roman" w:hAnsi="body-font" w:cs="B Koodak"/>
          <w:spacing w:val="5"/>
          <w:sz w:val="28"/>
          <w:szCs w:val="28"/>
          <w:rtl/>
        </w:rPr>
      </w:pPr>
      <w:r w:rsidRPr="00491F77">
        <w:rPr>
          <w:rFonts w:ascii="body-font" w:eastAsia="Times New Roman" w:hAnsi="body-font" w:cs="B Koodak"/>
          <w:spacing w:val="5"/>
          <w:sz w:val="28"/>
          <w:szCs w:val="28"/>
          <w:rtl/>
        </w:rPr>
        <w:t>این نما اصولاً برای ویلاها مورد استفاده قرار می گیرد و مقاومت آن در برابر آب و رطوبت بالاست، از این رو می توان آن را در مناطق مرطوب اجرا نمود. در ذیل به معرفی این نما و بررسی ویژگی های آن پرداخته شده است.</w:t>
      </w:r>
    </w:p>
    <w:p w14:paraId="17B00C0C" w14:textId="77777777" w:rsidR="00491F77" w:rsidRPr="00491F77" w:rsidRDefault="00491F77" w:rsidP="005C553B">
      <w:pPr>
        <w:shd w:val="clear" w:color="auto" w:fill="FFFFFF"/>
        <w:spacing w:after="0" w:line="240" w:lineRule="auto"/>
        <w:textAlignment w:val="baseline"/>
        <w:outlineLvl w:val="1"/>
        <w:rPr>
          <w:rFonts w:ascii="Montserrat" w:eastAsia="Times New Roman" w:hAnsi="Montserrat" w:cs="B Koodak"/>
          <w:spacing w:val="5"/>
          <w:sz w:val="28"/>
          <w:szCs w:val="28"/>
        </w:rPr>
      </w:pPr>
      <w:r w:rsidRPr="00491F77">
        <w:rPr>
          <w:rFonts w:ascii="inherit" w:eastAsia="Times New Roman" w:hAnsi="inherit" w:cs="B Koodak"/>
          <w:spacing w:val="5"/>
          <w:sz w:val="28"/>
          <w:szCs w:val="28"/>
          <w:bdr w:val="none" w:sz="0" w:space="0" w:color="auto" w:frame="1"/>
          <w:rtl/>
        </w:rPr>
        <w:t>مزایای نمای بایرامیکس</w:t>
      </w:r>
    </w:p>
    <w:p w14:paraId="57CAF310"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نمای بایرامیکس در برابر بخار آب و باران مقاومت مطلوبی دارد</w:t>
      </w:r>
      <w:r w:rsidRPr="00491F77">
        <w:rPr>
          <w:rFonts w:ascii="body-font" w:eastAsia="Times New Roman" w:hAnsi="body-font" w:cs="B Koodak"/>
          <w:spacing w:val="5"/>
          <w:sz w:val="28"/>
          <w:szCs w:val="28"/>
        </w:rPr>
        <w:t>.</w:t>
      </w:r>
    </w:p>
    <w:p w14:paraId="1FDB8A53"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این نما قابلیت شستشو دارد و آسیبی نمی بیند</w:t>
      </w:r>
      <w:r w:rsidRPr="00491F77">
        <w:rPr>
          <w:rFonts w:ascii="body-font" w:eastAsia="Times New Roman" w:hAnsi="body-font" w:cs="B Koodak"/>
          <w:spacing w:val="5"/>
          <w:sz w:val="28"/>
          <w:szCs w:val="28"/>
        </w:rPr>
        <w:t>.</w:t>
      </w:r>
    </w:p>
    <w:p w14:paraId="44566001"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همچنین نمای بایرامیکس در برابر یخبندان از مقاومت بالایی برخوردار می باشد</w:t>
      </w:r>
      <w:r w:rsidRPr="00491F77">
        <w:rPr>
          <w:rFonts w:ascii="body-font" w:eastAsia="Times New Roman" w:hAnsi="body-font" w:cs="B Koodak"/>
          <w:spacing w:val="5"/>
          <w:sz w:val="28"/>
          <w:szCs w:val="28"/>
        </w:rPr>
        <w:t>.</w:t>
      </w:r>
    </w:p>
    <w:p w14:paraId="40ADD5A3"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بایرامیکس تنوع رنگی بسیار بالایی دارد</w:t>
      </w:r>
      <w:r w:rsidRPr="00491F77">
        <w:rPr>
          <w:rFonts w:ascii="body-font" w:eastAsia="Times New Roman" w:hAnsi="body-font" w:cs="B Koodak"/>
          <w:spacing w:val="5"/>
          <w:sz w:val="28"/>
          <w:szCs w:val="28"/>
        </w:rPr>
        <w:t>.</w:t>
      </w:r>
    </w:p>
    <w:p w14:paraId="67E9AECC"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قابلیت نصب آسان از دیگر مزایای استفاده از این نوع نما محسوب می شود</w:t>
      </w:r>
      <w:r w:rsidRPr="00491F77">
        <w:rPr>
          <w:rFonts w:ascii="body-font" w:eastAsia="Times New Roman" w:hAnsi="body-font" w:cs="B Koodak"/>
          <w:spacing w:val="5"/>
          <w:sz w:val="28"/>
          <w:szCs w:val="28"/>
        </w:rPr>
        <w:t>.</w:t>
      </w:r>
    </w:p>
    <w:p w14:paraId="0AE3A71F"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بایرامیکس ناهمواری های سطح زیرین را می پوشاند</w:t>
      </w:r>
      <w:r w:rsidRPr="00491F77">
        <w:rPr>
          <w:rFonts w:ascii="body-font" w:eastAsia="Times New Roman" w:hAnsi="body-font" w:cs="B Koodak"/>
          <w:spacing w:val="5"/>
          <w:sz w:val="28"/>
          <w:szCs w:val="28"/>
        </w:rPr>
        <w:t>.</w:t>
      </w:r>
    </w:p>
    <w:p w14:paraId="5A8F1006"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نگهداری و تعمیر آسانی دارد</w:t>
      </w:r>
      <w:r w:rsidRPr="00491F77">
        <w:rPr>
          <w:rFonts w:ascii="body-font" w:eastAsia="Times New Roman" w:hAnsi="body-font" w:cs="B Koodak"/>
          <w:spacing w:val="5"/>
          <w:sz w:val="28"/>
          <w:szCs w:val="28"/>
        </w:rPr>
        <w:t>.</w:t>
      </w:r>
    </w:p>
    <w:p w14:paraId="3D66A61F"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قابلیت انعطاف پذیری بالایی دارد</w:t>
      </w:r>
      <w:r w:rsidRPr="00491F77">
        <w:rPr>
          <w:rFonts w:ascii="body-font" w:eastAsia="Times New Roman" w:hAnsi="body-font" w:cs="B Koodak"/>
          <w:spacing w:val="5"/>
          <w:sz w:val="28"/>
          <w:szCs w:val="28"/>
        </w:rPr>
        <w:t>.</w:t>
      </w:r>
    </w:p>
    <w:p w14:paraId="25FFDB57"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نمای بایرامیکس از دوام و مقاومت بالایی برخوردار می باشد</w:t>
      </w:r>
      <w:r w:rsidRPr="00491F77">
        <w:rPr>
          <w:rFonts w:ascii="body-font" w:eastAsia="Times New Roman" w:hAnsi="body-font" w:cs="B Koodak"/>
          <w:spacing w:val="5"/>
          <w:sz w:val="28"/>
          <w:szCs w:val="28"/>
        </w:rPr>
        <w:t>.</w:t>
      </w:r>
    </w:p>
    <w:p w14:paraId="638E578B"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وزن بسیار سبک این متریال از ویژگی های بارز این نوع نما محسوب می شود</w:t>
      </w:r>
      <w:r w:rsidRPr="00491F77">
        <w:rPr>
          <w:rFonts w:ascii="body-font" w:eastAsia="Times New Roman" w:hAnsi="body-font" w:cs="B Koodak"/>
          <w:spacing w:val="5"/>
          <w:sz w:val="28"/>
          <w:szCs w:val="28"/>
        </w:rPr>
        <w:t>.</w:t>
      </w:r>
    </w:p>
    <w:p w14:paraId="66C15F83"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قابلیت اجرا بر روی سطوح نازک را دارد</w:t>
      </w:r>
      <w:r w:rsidRPr="00491F77">
        <w:rPr>
          <w:rFonts w:ascii="body-font" w:eastAsia="Times New Roman" w:hAnsi="body-font" w:cs="B Koodak"/>
          <w:spacing w:val="5"/>
          <w:sz w:val="28"/>
          <w:szCs w:val="28"/>
        </w:rPr>
        <w:t>.</w:t>
      </w:r>
    </w:p>
    <w:p w14:paraId="237A13A3" w14:textId="77777777" w:rsidR="00491F77" w:rsidRPr="00491F77" w:rsidRDefault="00491F77" w:rsidP="005C553B">
      <w:pPr>
        <w:numPr>
          <w:ilvl w:val="0"/>
          <w:numId w:val="1"/>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سازگاری بالایی با محیط زیست دارد</w:t>
      </w:r>
      <w:r w:rsidRPr="00491F77">
        <w:rPr>
          <w:rFonts w:ascii="body-font" w:eastAsia="Times New Roman" w:hAnsi="body-font" w:cs="B Koodak"/>
          <w:spacing w:val="5"/>
          <w:sz w:val="28"/>
          <w:szCs w:val="28"/>
        </w:rPr>
        <w:t>.</w:t>
      </w:r>
    </w:p>
    <w:p w14:paraId="1D500F09" w14:textId="77777777" w:rsidR="00491F77" w:rsidRPr="00491F77" w:rsidRDefault="00491F77" w:rsidP="005C553B">
      <w:pPr>
        <w:shd w:val="clear" w:color="auto" w:fill="FFFFFF"/>
        <w:spacing w:after="264" w:line="240" w:lineRule="auto"/>
        <w:textAlignment w:val="baseline"/>
        <w:outlineLvl w:val="1"/>
        <w:rPr>
          <w:rFonts w:ascii="Montserrat" w:eastAsia="Times New Roman" w:hAnsi="Montserrat" w:cs="B Koodak"/>
          <w:spacing w:val="5"/>
          <w:sz w:val="28"/>
          <w:szCs w:val="28"/>
        </w:rPr>
      </w:pPr>
      <w:r w:rsidRPr="00491F77">
        <w:rPr>
          <w:rFonts w:ascii="Montserrat" w:eastAsia="Times New Roman" w:hAnsi="Montserrat" w:cs="B Koodak"/>
          <w:spacing w:val="5"/>
          <w:sz w:val="28"/>
          <w:szCs w:val="28"/>
          <w:rtl/>
        </w:rPr>
        <w:t>معایب نمای بایرامیکس</w:t>
      </w:r>
    </w:p>
    <w:p w14:paraId="235D964D" w14:textId="77777777" w:rsidR="00491F77" w:rsidRPr="00491F77" w:rsidRDefault="00491F77" w:rsidP="005C553B">
      <w:pPr>
        <w:numPr>
          <w:ilvl w:val="0"/>
          <w:numId w:val="2"/>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در صورت نگهداری نامناسب، پس از مدتی زیبایی خود را از دست می دهد</w:t>
      </w:r>
      <w:r w:rsidRPr="00491F77">
        <w:rPr>
          <w:rFonts w:ascii="body-font" w:eastAsia="Times New Roman" w:hAnsi="body-font" w:cs="B Koodak"/>
          <w:spacing w:val="5"/>
          <w:sz w:val="28"/>
          <w:szCs w:val="28"/>
        </w:rPr>
        <w:t>.</w:t>
      </w:r>
    </w:p>
    <w:p w14:paraId="585BCD21" w14:textId="77777777" w:rsidR="00491F77" w:rsidRPr="00491F77" w:rsidRDefault="00491F77" w:rsidP="005C553B">
      <w:pPr>
        <w:numPr>
          <w:ilvl w:val="0"/>
          <w:numId w:val="2"/>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امکان ایجاد برجستگی بر روی این نوع نما وجود ندارد</w:t>
      </w:r>
      <w:r w:rsidRPr="00491F77">
        <w:rPr>
          <w:rFonts w:ascii="body-font" w:eastAsia="Times New Roman" w:hAnsi="body-font" w:cs="B Koodak"/>
          <w:spacing w:val="5"/>
          <w:sz w:val="28"/>
          <w:szCs w:val="28"/>
        </w:rPr>
        <w:t>.</w:t>
      </w:r>
    </w:p>
    <w:p w14:paraId="54D95DED" w14:textId="77777777" w:rsidR="00491F77" w:rsidRPr="00491F77" w:rsidRDefault="00491F77" w:rsidP="005C553B">
      <w:pPr>
        <w:numPr>
          <w:ilvl w:val="0"/>
          <w:numId w:val="2"/>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در صورت استفاده از بایرامیکس بی کیفیت، ممکن است نما پس از مدتی پوسته پوسته شود</w:t>
      </w:r>
      <w:r w:rsidRPr="00491F77">
        <w:rPr>
          <w:rFonts w:ascii="body-font" w:eastAsia="Times New Roman" w:hAnsi="body-font" w:cs="B Koodak"/>
          <w:spacing w:val="5"/>
          <w:sz w:val="28"/>
          <w:szCs w:val="28"/>
        </w:rPr>
        <w:t>.</w:t>
      </w:r>
    </w:p>
    <w:p w14:paraId="31F53F5D" w14:textId="77777777" w:rsidR="00491F77" w:rsidRPr="00491F77" w:rsidRDefault="00491F77" w:rsidP="005C553B">
      <w:pPr>
        <w:numPr>
          <w:ilvl w:val="0"/>
          <w:numId w:val="2"/>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برای پروژه های ارزشمند و لوکس نمای مناسبی محسوب نمی شود</w:t>
      </w:r>
      <w:r w:rsidRPr="00491F77">
        <w:rPr>
          <w:rFonts w:ascii="body-font" w:eastAsia="Times New Roman" w:hAnsi="body-font" w:cs="B Koodak"/>
          <w:spacing w:val="5"/>
          <w:sz w:val="28"/>
          <w:szCs w:val="28"/>
        </w:rPr>
        <w:t>.</w:t>
      </w:r>
    </w:p>
    <w:p w14:paraId="288CACB3" w14:textId="77777777" w:rsidR="00491F77" w:rsidRPr="00491F77" w:rsidRDefault="00491F77" w:rsidP="005C553B">
      <w:pPr>
        <w:numPr>
          <w:ilvl w:val="0"/>
          <w:numId w:val="2"/>
        </w:numPr>
        <w:shd w:val="clear" w:color="auto" w:fill="FFFFFF"/>
        <w:spacing w:after="0" w:line="240" w:lineRule="auto"/>
        <w:ind w:left="1095"/>
        <w:textAlignment w:val="baseline"/>
        <w:rPr>
          <w:rFonts w:ascii="body-font" w:eastAsia="Times New Roman" w:hAnsi="body-font" w:cs="B Koodak"/>
          <w:spacing w:val="5"/>
          <w:sz w:val="28"/>
          <w:szCs w:val="28"/>
        </w:rPr>
      </w:pPr>
      <w:r w:rsidRPr="00491F77">
        <w:rPr>
          <w:rFonts w:ascii="body-font" w:eastAsia="Times New Roman" w:hAnsi="body-font" w:cs="B Koodak"/>
          <w:spacing w:val="5"/>
          <w:sz w:val="28"/>
          <w:szCs w:val="28"/>
          <w:rtl/>
        </w:rPr>
        <w:t>نمای بایرامیکس خیلی زود کثیف می شود و نیاز به شستشوی زیادی دارد</w:t>
      </w:r>
      <w:r w:rsidRPr="00491F77">
        <w:rPr>
          <w:rFonts w:ascii="body-font" w:eastAsia="Times New Roman" w:hAnsi="body-font" w:cs="B Koodak"/>
          <w:spacing w:val="5"/>
          <w:sz w:val="28"/>
          <w:szCs w:val="28"/>
        </w:rPr>
        <w:t>.</w:t>
      </w:r>
    </w:p>
    <w:p w14:paraId="19D99892" w14:textId="77777777" w:rsidR="00491F77" w:rsidRPr="005C553B" w:rsidRDefault="00491F77" w:rsidP="005C553B">
      <w:pPr>
        <w:pStyle w:val="Heading2"/>
        <w:shd w:val="clear" w:color="auto" w:fill="FFFFFF"/>
        <w:bidi/>
        <w:spacing w:before="0" w:beforeAutospacing="0" w:after="264" w:afterAutospacing="0"/>
        <w:textAlignment w:val="baseline"/>
        <w:rPr>
          <w:rFonts w:ascii="Montserrat" w:hAnsi="Montserrat" w:cs="B Koodak"/>
          <w:b w:val="0"/>
          <w:bCs w:val="0"/>
          <w:spacing w:val="5"/>
          <w:sz w:val="28"/>
          <w:szCs w:val="28"/>
        </w:rPr>
      </w:pPr>
      <w:r w:rsidRPr="005C553B">
        <w:rPr>
          <w:rFonts w:ascii="Montserrat" w:hAnsi="Montserrat" w:cs="B Koodak"/>
          <w:b w:val="0"/>
          <w:bCs w:val="0"/>
          <w:spacing w:val="5"/>
          <w:sz w:val="28"/>
          <w:szCs w:val="28"/>
          <w:rtl/>
        </w:rPr>
        <w:lastRenderedPageBreak/>
        <w:t>انواع بایرامیکس</w:t>
      </w:r>
    </w:p>
    <w:p w14:paraId="4BBEE6E4" w14:textId="77777777"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r w:rsidRPr="005C553B">
        <w:rPr>
          <w:rFonts w:ascii="body-font" w:hAnsi="body-font" w:cs="B Koodak"/>
          <w:spacing w:val="5"/>
          <w:sz w:val="28"/>
          <w:szCs w:val="28"/>
          <w:rtl/>
        </w:rPr>
        <w:t>ملات بایرامیکس انواع مختلفی دارد که هرکدام دارای ویژگی های متمایزی می باشند و براساس این ویژگی ها در جاهای مختلف بکار می روند. انواع بایرامیکس عبارتند از: بایرامیکس میکرو، بایرامیکس مینرال، بایرامیکس مینرال سرامیزه، بایرامیکس مینرال سافتا و بایرامیکس گلد مینرال</w:t>
      </w:r>
      <w:r w:rsidRPr="005C553B">
        <w:rPr>
          <w:rFonts w:ascii="body-font" w:hAnsi="body-font" w:cs="B Koodak"/>
          <w:spacing w:val="5"/>
          <w:sz w:val="28"/>
          <w:szCs w:val="28"/>
        </w:rPr>
        <w:t>.</w:t>
      </w:r>
    </w:p>
    <w:p w14:paraId="75AC8819" w14:textId="77777777" w:rsidR="00491F77" w:rsidRPr="005C553B" w:rsidRDefault="00491F77" w:rsidP="005C553B">
      <w:pPr>
        <w:pStyle w:val="Heading2"/>
        <w:shd w:val="clear" w:color="auto" w:fill="FFFFFF"/>
        <w:bidi/>
        <w:spacing w:before="0" w:beforeAutospacing="0" w:after="264" w:afterAutospacing="0"/>
        <w:textAlignment w:val="baseline"/>
        <w:rPr>
          <w:rFonts w:ascii="Montserrat" w:hAnsi="Montserrat" w:cs="B Koodak"/>
          <w:b w:val="0"/>
          <w:bCs w:val="0"/>
          <w:spacing w:val="5"/>
          <w:sz w:val="28"/>
          <w:szCs w:val="28"/>
        </w:rPr>
      </w:pPr>
      <w:r w:rsidRPr="005C553B">
        <w:rPr>
          <w:rFonts w:ascii="Montserrat" w:hAnsi="Montserrat" w:cs="B Koodak"/>
          <w:b w:val="0"/>
          <w:bCs w:val="0"/>
          <w:spacing w:val="5"/>
          <w:sz w:val="28"/>
          <w:szCs w:val="28"/>
          <w:rtl/>
        </w:rPr>
        <w:t>کاربرد بایرامیکس</w:t>
      </w:r>
    </w:p>
    <w:p w14:paraId="76EE2E06" w14:textId="77777777"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r w:rsidRPr="005C553B">
        <w:rPr>
          <w:rFonts w:ascii="body-font" w:hAnsi="body-font" w:cs="B Koodak"/>
          <w:spacing w:val="5"/>
          <w:sz w:val="28"/>
          <w:szCs w:val="28"/>
          <w:rtl/>
        </w:rPr>
        <w:t>به طور کلی از بایرامیکس به عنوان یک پوشاننده تزئینی استفاده می گردد و برای پوشش انواع سطوح سنگی، سیمانی، فلزی، چوبی و سرامیکی مناسب می باشد. بایرامیکس به منظور نماکاری ساختمان مورد استفاده قرار می گیرد</w:t>
      </w:r>
      <w:r w:rsidRPr="005C553B">
        <w:rPr>
          <w:rFonts w:ascii="body-font" w:hAnsi="body-font" w:cs="B Koodak"/>
          <w:spacing w:val="5"/>
          <w:sz w:val="28"/>
          <w:szCs w:val="28"/>
        </w:rPr>
        <w:t>.</w:t>
      </w:r>
    </w:p>
    <w:p w14:paraId="2A68A1A1" w14:textId="77777777"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r w:rsidRPr="005C553B">
        <w:rPr>
          <w:rFonts w:ascii="body-font" w:hAnsi="body-font" w:cs="B Koodak"/>
          <w:spacing w:val="5"/>
          <w:sz w:val="28"/>
          <w:szCs w:val="28"/>
          <w:rtl/>
        </w:rPr>
        <w:t>از دیگر کاربردهای بایرامیکس می توان به پر کردن ترک ها و درزهای دیوار و همچنین پوشش ناهمواری های ایجاد شده پس از گچ کاری اشاره نمود</w:t>
      </w:r>
      <w:r w:rsidRPr="005C553B">
        <w:rPr>
          <w:rFonts w:ascii="body-font" w:hAnsi="body-font" w:cs="B Koodak"/>
          <w:spacing w:val="5"/>
          <w:sz w:val="28"/>
          <w:szCs w:val="28"/>
        </w:rPr>
        <w:t>.</w:t>
      </w:r>
    </w:p>
    <w:p w14:paraId="0B0D644D" w14:textId="77777777" w:rsidR="00491F77" w:rsidRPr="005C553B" w:rsidRDefault="00491F77" w:rsidP="005C553B">
      <w:pPr>
        <w:pStyle w:val="Heading2"/>
        <w:shd w:val="clear" w:color="auto" w:fill="FFFFFF"/>
        <w:bidi/>
        <w:spacing w:before="0" w:beforeAutospacing="0" w:after="264" w:afterAutospacing="0"/>
        <w:textAlignment w:val="baseline"/>
        <w:rPr>
          <w:rFonts w:ascii="Montserrat" w:hAnsi="Montserrat" w:cs="B Koodak"/>
          <w:b w:val="0"/>
          <w:bCs w:val="0"/>
          <w:spacing w:val="5"/>
          <w:sz w:val="28"/>
          <w:szCs w:val="28"/>
        </w:rPr>
      </w:pPr>
      <w:r w:rsidRPr="005C553B">
        <w:rPr>
          <w:rFonts w:ascii="Montserrat" w:hAnsi="Montserrat" w:cs="B Koodak"/>
          <w:b w:val="0"/>
          <w:bCs w:val="0"/>
          <w:spacing w:val="5"/>
          <w:sz w:val="28"/>
          <w:szCs w:val="28"/>
          <w:rtl/>
        </w:rPr>
        <w:t>روش اجرای بایرامیکس بر روی نما</w:t>
      </w:r>
    </w:p>
    <w:p w14:paraId="1BCD840A" w14:textId="77777777"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r w:rsidRPr="005C553B">
        <w:rPr>
          <w:rFonts w:ascii="body-font" w:hAnsi="body-font" w:cs="B Koodak"/>
          <w:spacing w:val="5"/>
          <w:sz w:val="28"/>
          <w:szCs w:val="28"/>
          <w:rtl/>
        </w:rPr>
        <w:t>روش مصرف بایرامیکس به گونه ای است که مقدار مورد نیاز مواد بایرامیکس را با آب مخلوط کرده و سپس آن را با ماله یا پیستوله بر روی سطح مورد نظر قرار می دهند. این متریال به نحوی است که پس از اجرا و خشک شدن، حالت سنگی به خود می گیرد. روش های اجرای بایرامیکس به شرح زیر می باشند</w:t>
      </w:r>
      <w:r w:rsidRPr="005C553B">
        <w:rPr>
          <w:rFonts w:ascii="body-font" w:hAnsi="body-font" w:cs="B Koodak"/>
          <w:spacing w:val="5"/>
          <w:sz w:val="28"/>
          <w:szCs w:val="28"/>
        </w:rPr>
        <w:t>:</w:t>
      </w:r>
    </w:p>
    <w:p w14:paraId="364F3199" w14:textId="77777777" w:rsidR="00491F77" w:rsidRPr="005C553B" w:rsidRDefault="00491F77" w:rsidP="005C553B">
      <w:pPr>
        <w:pStyle w:val="Heading3"/>
        <w:numPr>
          <w:ilvl w:val="0"/>
          <w:numId w:val="3"/>
        </w:numPr>
        <w:shd w:val="clear" w:color="auto" w:fill="FFFFFF"/>
        <w:spacing w:before="0" w:after="216"/>
        <w:ind w:left="1095"/>
        <w:textAlignment w:val="baseline"/>
        <w:rPr>
          <w:rFonts w:ascii="Montserrat" w:hAnsi="Montserrat" w:cs="B Koodak"/>
          <w:color w:val="auto"/>
          <w:spacing w:val="5"/>
          <w:sz w:val="28"/>
          <w:szCs w:val="28"/>
        </w:rPr>
      </w:pPr>
      <w:r w:rsidRPr="005C553B">
        <w:rPr>
          <w:rFonts w:ascii="Montserrat" w:hAnsi="Montserrat" w:cs="B Koodak"/>
          <w:color w:val="auto"/>
          <w:spacing w:val="5"/>
          <w:sz w:val="28"/>
          <w:szCs w:val="28"/>
          <w:rtl/>
        </w:rPr>
        <w:t>اجرای نمای بایرامیکس با پیستوله</w:t>
      </w:r>
    </w:p>
    <w:p w14:paraId="172E9CBE" w14:textId="3EB8180D" w:rsidR="00491F77" w:rsidRPr="005C553B" w:rsidRDefault="00491F77" w:rsidP="005C553B">
      <w:pPr>
        <w:pStyle w:val="NormalWeb"/>
        <w:shd w:val="clear" w:color="auto" w:fill="FFFFFF"/>
        <w:bidi/>
        <w:spacing w:before="0" w:beforeAutospacing="0" w:after="0" w:afterAutospacing="0"/>
        <w:textAlignment w:val="baseline"/>
        <w:rPr>
          <w:rFonts w:ascii="body-font" w:hAnsi="body-font" w:cs="B Koodak"/>
          <w:spacing w:val="5"/>
          <w:sz w:val="28"/>
          <w:szCs w:val="28"/>
        </w:rPr>
      </w:pPr>
      <w:r w:rsidRPr="005C553B">
        <w:rPr>
          <w:rFonts w:ascii="body-font" w:hAnsi="body-font" w:cs="B Koodak"/>
          <w:spacing w:val="5"/>
          <w:sz w:val="28"/>
          <w:szCs w:val="28"/>
          <w:rtl/>
        </w:rPr>
        <w:t>پیستوله تنها برای نوع بایرامیکس میکرو قابل استفاده می باشد، به گونه ای که آن را در فاصله 30 تا 50 سانتی متری از سطح موردنظر به صورت عمود نگه می داشته و پاشش بایرامیکس را به صورت یکنواخت و پیوسته بر روی</w:t>
      </w:r>
      <w:r w:rsidRPr="005C553B">
        <w:rPr>
          <w:rFonts w:ascii="Calibri" w:hAnsi="Calibri" w:cs="Calibri" w:hint="cs"/>
          <w:spacing w:val="5"/>
          <w:sz w:val="28"/>
          <w:szCs w:val="28"/>
          <w:rtl/>
        </w:rPr>
        <w:t> </w:t>
      </w:r>
      <w:r w:rsidRPr="00705E1C">
        <w:rPr>
          <w:rFonts w:ascii="body-font" w:eastAsiaTheme="majorEastAsia" w:hAnsi="body-font" w:cs="B Koodak"/>
          <w:spacing w:val="5"/>
          <w:sz w:val="28"/>
          <w:szCs w:val="28"/>
          <w:bdr w:val="none" w:sz="0" w:space="0" w:color="auto" w:frame="1"/>
          <w:rtl/>
        </w:rPr>
        <w:t>نمای ساختمان</w:t>
      </w:r>
      <w:r w:rsidRPr="005C553B">
        <w:rPr>
          <w:rFonts w:ascii="body-font" w:hAnsi="body-font" w:cs="B Koodak"/>
          <w:spacing w:val="5"/>
          <w:sz w:val="28"/>
          <w:szCs w:val="28"/>
        </w:rPr>
        <w:t> </w:t>
      </w:r>
      <w:r w:rsidRPr="005C553B">
        <w:rPr>
          <w:rFonts w:ascii="body-font" w:hAnsi="body-font" w:cs="B Koodak"/>
          <w:spacing w:val="5"/>
          <w:sz w:val="28"/>
          <w:szCs w:val="28"/>
          <w:rtl/>
        </w:rPr>
        <w:t>انجام می دهند</w:t>
      </w:r>
      <w:r w:rsidRPr="005C553B">
        <w:rPr>
          <w:rFonts w:ascii="body-font" w:hAnsi="body-font" w:cs="B Koodak"/>
          <w:spacing w:val="5"/>
          <w:sz w:val="28"/>
          <w:szCs w:val="28"/>
        </w:rPr>
        <w:t>.</w:t>
      </w:r>
    </w:p>
    <w:p w14:paraId="723FD68C" w14:textId="77777777"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r w:rsidRPr="005C553B">
        <w:rPr>
          <w:rFonts w:ascii="body-font" w:hAnsi="body-font" w:cs="B Koodak"/>
          <w:spacing w:val="5"/>
          <w:sz w:val="28"/>
          <w:szCs w:val="28"/>
          <w:rtl/>
        </w:rPr>
        <w:t>اجرای بایرامیکس میکرو با پیستوله به سرعت انجام می گیرد. استفاده از این روش برای سطوح کنگره دار و ناصاف بسیار مناسب می باشد. اجرای بایرامیکس میکرو با ماله مدت زمان بیشتری به طول می انجامد اما نمای صاف تری را پدید می آورد</w:t>
      </w:r>
      <w:r w:rsidRPr="005C553B">
        <w:rPr>
          <w:rFonts w:ascii="body-font" w:hAnsi="body-font" w:cs="B Koodak"/>
          <w:spacing w:val="5"/>
          <w:sz w:val="28"/>
          <w:szCs w:val="28"/>
        </w:rPr>
        <w:t>.</w:t>
      </w:r>
    </w:p>
    <w:p w14:paraId="1616BB8A" w14:textId="77777777" w:rsidR="00491F77" w:rsidRPr="005C553B" w:rsidRDefault="00491F77" w:rsidP="005C553B">
      <w:pPr>
        <w:pStyle w:val="Heading3"/>
        <w:numPr>
          <w:ilvl w:val="0"/>
          <w:numId w:val="4"/>
        </w:numPr>
        <w:shd w:val="clear" w:color="auto" w:fill="FFFFFF"/>
        <w:spacing w:before="0" w:after="216"/>
        <w:ind w:left="1095"/>
        <w:textAlignment w:val="baseline"/>
        <w:rPr>
          <w:rFonts w:ascii="Montserrat" w:hAnsi="Montserrat" w:cs="B Koodak"/>
          <w:color w:val="auto"/>
          <w:spacing w:val="5"/>
          <w:sz w:val="28"/>
          <w:szCs w:val="28"/>
        </w:rPr>
      </w:pPr>
      <w:r w:rsidRPr="005C553B">
        <w:rPr>
          <w:rFonts w:ascii="Montserrat" w:hAnsi="Montserrat" w:cs="B Koodak"/>
          <w:color w:val="auto"/>
          <w:spacing w:val="5"/>
          <w:sz w:val="28"/>
          <w:szCs w:val="28"/>
          <w:rtl/>
        </w:rPr>
        <w:t>اجرای نمای بایرامیکس با ماله</w:t>
      </w:r>
    </w:p>
    <w:p w14:paraId="01254839" w14:textId="77777777"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r w:rsidRPr="005C553B">
        <w:rPr>
          <w:rFonts w:ascii="body-font" w:hAnsi="body-font" w:cs="B Koodak"/>
          <w:spacing w:val="5"/>
          <w:sz w:val="28"/>
          <w:szCs w:val="28"/>
          <w:rtl/>
        </w:rPr>
        <w:t>همه انواع بایرامیکس از ریز تا درشت را می توان با ماله اجرا نمود. ماله ای که به این منظور استفاده می شود باید ضد زنگ باشد. به هیچ عنوان از ماله آهنی یا تخته ای استفاده نکنید. اجرای بایرامیکس با روش ماله ای باید از بالاترین بخش نما آغاز گردد</w:t>
      </w:r>
      <w:r w:rsidRPr="005C553B">
        <w:rPr>
          <w:rFonts w:ascii="body-font" w:hAnsi="body-font" w:cs="B Koodak"/>
          <w:spacing w:val="5"/>
          <w:sz w:val="28"/>
          <w:szCs w:val="28"/>
        </w:rPr>
        <w:t>.</w:t>
      </w:r>
    </w:p>
    <w:p w14:paraId="5212A370" w14:textId="137989FB" w:rsidR="00491F77" w:rsidRPr="005C553B" w:rsidRDefault="00000000" w:rsidP="005C553B">
      <w:pPr>
        <w:shd w:val="clear" w:color="auto" w:fill="FFFFFF"/>
        <w:textAlignment w:val="baseline"/>
        <w:rPr>
          <w:rFonts w:cs="B Koodak"/>
          <w:sz w:val="28"/>
          <w:szCs w:val="28"/>
          <w:bdr w:val="none" w:sz="0" w:space="0" w:color="auto" w:frame="1"/>
          <w:shd w:val="clear" w:color="auto" w:fill="1ABC9C"/>
        </w:rPr>
      </w:pPr>
      <w:hyperlink r:id="rId5" w:tgtFrame="_self" w:history="1"/>
    </w:p>
    <w:p w14:paraId="3014E4D8" w14:textId="77777777"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r w:rsidRPr="005C553B">
        <w:rPr>
          <w:rFonts w:ascii="body-font" w:hAnsi="body-font" w:cs="B Koodak"/>
          <w:spacing w:val="5"/>
          <w:sz w:val="28"/>
          <w:szCs w:val="28"/>
          <w:rtl/>
        </w:rPr>
        <w:t>روش اجرا باید به گونه ای باشد که یک کارگر ملات بایرامیکس را با استفاده از ماله از بالا به سمت پایین بر روی دیوار کشیده و کارگر دیگر پس از حدود 10 الی 15 دقیقه، با استفاده از ماله به صورت دایره ای و دورانی طرح لازم را به نمای بایرامیکس بدهد</w:t>
      </w:r>
      <w:r w:rsidRPr="005C553B">
        <w:rPr>
          <w:rFonts w:ascii="body-font" w:hAnsi="body-font" w:cs="B Koodak"/>
          <w:spacing w:val="5"/>
          <w:sz w:val="28"/>
          <w:szCs w:val="28"/>
        </w:rPr>
        <w:t>.</w:t>
      </w:r>
    </w:p>
    <w:p w14:paraId="2C9BEE30" w14:textId="47D5BF9E"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p>
    <w:p w14:paraId="750D785B" w14:textId="77777777" w:rsidR="00491F77" w:rsidRPr="005C553B" w:rsidRDefault="00491F77" w:rsidP="005C553B">
      <w:pPr>
        <w:pStyle w:val="Heading2"/>
        <w:shd w:val="clear" w:color="auto" w:fill="FFFFFF"/>
        <w:bidi/>
        <w:spacing w:before="0" w:beforeAutospacing="0" w:after="264" w:afterAutospacing="0"/>
        <w:textAlignment w:val="baseline"/>
        <w:rPr>
          <w:rFonts w:ascii="Montserrat" w:hAnsi="Montserrat" w:cs="B Koodak"/>
          <w:b w:val="0"/>
          <w:bCs w:val="0"/>
          <w:spacing w:val="5"/>
          <w:sz w:val="28"/>
          <w:szCs w:val="28"/>
        </w:rPr>
      </w:pPr>
      <w:r w:rsidRPr="005C553B">
        <w:rPr>
          <w:rFonts w:ascii="Montserrat" w:hAnsi="Montserrat" w:cs="B Koodak"/>
          <w:b w:val="0"/>
          <w:bCs w:val="0"/>
          <w:spacing w:val="5"/>
          <w:sz w:val="28"/>
          <w:szCs w:val="28"/>
          <w:rtl/>
        </w:rPr>
        <w:t>زمان خشک شدن نمای بایرامیکس</w:t>
      </w:r>
    </w:p>
    <w:p w14:paraId="20CF41DB" w14:textId="77777777"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r w:rsidRPr="005C553B">
        <w:rPr>
          <w:rFonts w:ascii="body-font" w:hAnsi="body-font" w:cs="B Koodak"/>
          <w:spacing w:val="5"/>
          <w:sz w:val="28"/>
          <w:szCs w:val="28"/>
          <w:rtl/>
        </w:rPr>
        <w:t>با توجه به شرایط آب و هوایی منطقه، زمان کافی برای خشک شدن بایرامیکس از نوع میکرو حدود 12 الی 24 ساعت و دیگر انواع بایرامیکس در حدود 24 الی 48 ساعت، به طول می انجامد</w:t>
      </w:r>
      <w:r w:rsidRPr="005C553B">
        <w:rPr>
          <w:rFonts w:ascii="body-font" w:hAnsi="body-font" w:cs="B Koodak"/>
          <w:spacing w:val="5"/>
          <w:sz w:val="28"/>
          <w:szCs w:val="28"/>
        </w:rPr>
        <w:t>.</w:t>
      </w:r>
    </w:p>
    <w:p w14:paraId="4A1E3FB5" w14:textId="77777777" w:rsidR="00491F77" w:rsidRPr="005C553B" w:rsidRDefault="00491F77" w:rsidP="005C553B">
      <w:pPr>
        <w:pStyle w:val="Heading2"/>
        <w:shd w:val="clear" w:color="auto" w:fill="FFFFFF"/>
        <w:bidi/>
        <w:spacing w:before="0" w:beforeAutospacing="0" w:after="264" w:afterAutospacing="0"/>
        <w:textAlignment w:val="baseline"/>
        <w:rPr>
          <w:rFonts w:ascii="Montserrat" w:hAnsi="Montserrat" w:cs="B Koodak"/>
          <w:b w:val="0"/>
          <w:bCs w:val="0"/>
          <w:spacing w:val="5"/>
          <w:sz w:val="28"/>
          <w:szCs w:val="28"/>
        </w:rPr>
      </w:pPr>
      <w:r w:rsidRPr="005C553B">
        <w:rPr>
          <w:rFonts w:ascii="Montserrat" w:hAnsi="Montserrat" w:cs="B Koodak"/>
          <w:b w:val="0"/>
          <w:bCs w:val="0"/>
          <w:spacing w:val="5"/>
          <w:sz w:val="28"/>
          <w:szCs w:val="28"/>
          <w:rtl/>
        </w:rPr>
        <w:t>نکات مهم قبل از اجرای نمای بایرامیکس</w:t>
      </w:r>
    </w:p>
    <w:p w14:paraId="057ED1BB" w14:textId="77777777"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r w:rsidRPr="005C553B">
        <w:rPr>
          <w:rFonts w:ascii="body-font" w:hAnsi="body-font" w:cs="B Koodak"/>
          <w:spacing w:val="5"/>
          <w:sz w:val="28"/>
          <w:szCs w:val="28"/>
          <w:rtl/>
        </w:rPr>
        <w:t>سطح مورد نظر باید عاری از هر گونه مواد چرب و گرد و غبار باشد. بهتر است سطوح چرب را قبل از اجرا، با آستر بایرامیکس و به وسیله غلطک، پیستوله و برس پوشش دهید</w:t>
      </w:r>
      <w:r w:rsidRPr="005C553B">
        <w:rPr>
          <w:rFonts w:ascii="body-font" w:hAnsi="body-font" w:cs="B Koodak"/>
          <w:spacing w:val="5"/>
          <w:sz w:val="28"/>
          <w:szCs w:val="28"/>
        </w:rPr>
        <w:t>.</w:t>
      </w:r>
    </w:p>
    <w:p w14:paraId="6D40B7A4" w14:textId="77777777" w:rsidR="00491F77" w:rsidRPr="005C553B" w:rsidRDefault="00491F77" w:rsidP="005C553B">
      <w:pPr>
        <w:pStyle w:val="NormalWeb"/>
        <w:shd w:val="clear" w:color="auto" w:fill="FFFFFF"/>
        <w:bidi/>
        <w:spacing w:before="0" w:beforeAutospacing="0" w:after="360" w:afterAutospacing="0"/>
        <w:textAlignment w:val="baseline"/>
        <w:rPr>
          <w:rFonts w:ascii="body-font" w:hAnsi="body-font" w:cs="B Koodak"/>
          <w:spacing w:val="5"/>
          <w:sz w:val="28"/>
          <w:szCs w:val="28"/>
        </w:rPr>
      </w:pPr>
      <w:r w:rsidRPr="005C553B">
        <w:rPr>
          <w:rFonts w:ascii="body-font" w:hAnsi="body-font" w:cs="B Koodak"/>
          <w:spacing w:val="5"/>
          <w:sz w:val="28"/>
          <w:szCs w:val="28"/>
          <w:rtl/>
        </w:rPr>
        <w:t>از اجرای بایرامیکس بر روی سطوح چرب و دارای رنگ روغنی، سطوح مرطوب یا سطوحی که جریان آب در آن ها وجود دارد، کف ساختمان ها و استخرها و سطوح بسیار گرم و در معرض شعله مانند کوره ها و سطح داخلی شومینه، جدا خودداری نمایید</w:t>
      </w:r>
      <w:r w:rsidRPr="005C553B">
        <w:rPr>
          <w:rFonts w:ascii="body-font" w:hAnsi="body-font" w:cs="B Koodak"/>
          <w:spacing w:val="5"/>
          <w:sz w:val="28"/>
          <w:szCs w:val="28"/>
        </w:rPr>
        <w:t>.</w:t>
      </w:r>
    </w:p>
    <w:p w14:paraId="0C772A18" w14:textId="77777777" w:rsidR="00491F77" w:rsidRPr="005C553B" w:rsidRDefault="00491F77" w:rsidP="005C553B">
      <w:pPr>
        <w:rPr>
          <w:rFonts w:cs="B Koodak"/>
          <w:sz w:val="28"/>
          <w:szCs w:val="28"/>
          <w:rtl/>
        </w:rPr>
      </w:pPr>
    </w:p>
    <w:sectPr w:rsidR="00491F77" w:rsidRPr="005C553B" w:rsidSect="00491F7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Koodak">
    <w:panose1 w:val="00000700000000000000"/>
    <w:charset w:val="B2"/>
    <w:family w:val="auto"/>
    <w:pitch w:val="variable"/>
    <w:sig w:usb0="00002001" w:usb1="80000000" w:usb2="00000008" w:usb3="00000000" w:csb0="00000040" w:csb1="00000000"/>
  </w:font>
  <w:font w:name="body-fon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A266C"/>
    <w:multiLevelType w:val="multilevel"/>
    <w:tmpl w:val="91F6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09657D"/>
    <w:multiLevelType w:val="multilevel"/>
    <w:tmpl w:val="95A2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E71C6D"/>
    <w:multiLevelType w:val="multilevel"/>
    <w:tmpl w:val="89AA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7A3A51"/>
    <w:multiLevelType w:val="multilevel"/>
    <w:tmpl w:val="DAFC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3905125">
    <w:abstractNumId w:val="1"/>
  </w:num>
  <w:num w:numId="2" w16cid:durableId="1980649816">
    <w:abstractNumId w:val="2"/>
  </w:num>
  <w:num w:numId="3" w16cid:durableId="849098096">
    <w:abstractNumId w:val="0"/>
  </w:num>
  <w:num w:numId="4" w16cid:durableId="2038386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77"/>
    <w:rsid w:val="002664EB"/>
    <w:rsid w:val="00491F77"/>
    <w:rsid w:val="005C553B"/>
    <w:rsid w:val="00705E1C"/>
    <w:rsid w:val="00882C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3CC9"/>
  <w15:chartTrackingRefBased/>
  <w15:docId w15:val="{A4DE3397-F444-4FAF-96F0-72E410C6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491F7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1F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1F7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1F7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1F77"/>
    <w:rPr>
      <w:color w:val="0000FF"/>
      <w:u w:val="single"/>
    </w:rPr>
  </w:style>
  <w:style w:type="character" w:styleId="Strong">
    <w:name w:val="Strong"/>
    <w:basedOn w:val="DefaultParagraphFont"/>
    <w:uiPriority w:val="22"/>
    <w:qFormat/>
    <w:rsid w:val="00491F77"/>
    <w:rPr>
      <w:b/>
      <w:bCs/>
    </w:rPr>
  </w:style>
  <w:style w:type="character" w:customStyle="1" w:styleId="Heading3Char">
    <w:name w:val="Heading 3 Char"/>
    <w:basedOn w:val="DefaultParagraphFont"/>
    <w:link w:val="Heading3"/>
    <w:uiPriority w:val="9"/>
    <w:semiHidden/>
    <w:rsid w:val="00491F77"/>
    <w:rPr>
      <w:rFonts w:asciiTheme="majorHAnsi" w:eastAsiaTheme="majorEastAsia" w:hAnsiTheme="majorHAnsi" w:cstheme="majorBidi"/>
      <w:color w:val="1F3763" w:themeColor="accent1" w:themeShade="7F"/>
      <w:sz w:val="24"/>
      <w:szCs w:val="24"/>
    </w:rPr>
  </w:style>
  <w:style w:type="character" w:customStyle="1" w:styleId="ctatext">
    <w:name w:val="ctatext"/>
    <w:basedOn w:val="DefaultParagraphFont"/>
    <w:rsid w:val="00491F77"/>
  </w:style>
  <w:style w:type="character" w:customStyle="1" w:styleId="posttitle">
    <w:name w:val="posttitle"/>
    <w:basedOn w:val="DefaultParagraphFont"/>
    <w:rsid w:val="00491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89683">
      <w:bodyDiv w:val="1"/>
      <w:marLeft w:val="0"/>
      <w:marRight w:val="0"/>
      <w:marTop w:val="0"/>
      <w:marBottom w:val="0"/>
      <w:divBdr>
        <w:top w:val="none" w:sz="0" w:space="0" w:color="auto"/>
        <w:left w:val="none" w:sz="0" w:space="0" w:color="auto"/>
        <w:bottom w:val="none" w:sz="0" w:space="0" w:color="auto"/>
        <w:right w:val="none" w:sz="0" w:space="0" w:color="auto"/>
      </w:divBdr>
      <w:divsChild>
        <w:div w:id="2090350607">
          <w:marLeft w:val="0"/>
          <w:marRight w:val="0"/>
          <w:marTop w:val="0"/>
          <w:marBottom w:val="240"/>
          <w:divBdr>
            <w:top w:val="none" w:sz="0" w:space="0" w:color="auto"/>
            <w:left w:val="none" w:sz="0" w:space="0" w:color="auto"/>
            <w:bottom w:val="none" w:sz="0" w:space="0" w:color="auto"/>
            <w:right w:val="none" w:sz="0" w:space="0" w:color="auto"/>
          </w:divBdr>
          <w:divsChild>
            <w:div w:id="2031180019">
              <w:marLeft w:val="0"/>
              <w:marRight w:val="0"/>
              <w:marTop w:val="0"/>
              <w:marBottom w:val="0"/>
              <w:divBdr>
                <w:top w:val="none" w:sz="0" w:space="0" w:color="auto"/>
                <w:left w:val="none" w:sz="0" w:space="0" w:color="auto"/>
                <w:bottom w:val="none" w:sz="0" w:space="0" w:color="auto"/>
                <w:right w:val="none" w:sz="0" w:space="0" w:color="auto"/>
              </w:divBdr>
              <w:divsChild>
                <w:div w:id="772942500">
                  <w:marLeft w:val="0"/>
                  <w:marRight w:val="0"/>
                  <w:marTop w:val="0"/>
                  <w:marBottom w:val="0"/>
                  <w:divBdr>
                    <w:top w:val="none" w:sz="0" w:space="0" w:color="auto"/>
                    <w:left w:val="none" w:sz="0" w:space="0" w:color="auto"/>
                    <w:bottom w:val="none" w:sz="0" w:space="0" w:color="auto"/>
                    <w:right w:val="none" w:sz="0" w:space="0" w:color="auto"/>
                  </w:divBdr>
                  <w:divsChild>
                    <w:div w:id="5370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7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khtemanchi.com/13-%d9%86%da%a9%d8%aa%d9%87-%d9%85%d9%87%d9%85-%d8%af%d8%b1-%d8%a8%d8%a7%d8%b1-%d8%b7%d8%b1%d8%a7%d8%ad%db%8c-%d9%88-%d9%82%d8%a7%d8%a8-%d8%a8%d9%86%d8%af%db%8c-%d8%b3%d8%a7%d8%ae%d8%aa%d8%a7%d8%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JoGhD</cp:lastModifiedBy>
  <cp:revision>2</cp:revision>
  <dcterms:created xsi:type="dcterms:W3CDTF">2022-01-18T17:45:00Z</dcterms:created>
  <dcterms:modified xsi:type="dcterms:W3CDTF">2022-07-16T17:07:00Z</dcterms:modified>
</cp:coreProperties>
</file>